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39B" w:rsidRPr="0048139B" w:rsidRDefault="0048139B" w:rsidP="005C2BCF">
      <w:pPr>
        <w:spacing w:before="120" w:after="120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fr-FR"/>
        </w:rPr>
      </w:pPr>
      <w:r w:rsidRPr="0048139B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fr-FR"/>
        </w:rPr>
        <w:t>De 1815 à 1918, la Pologne</w:t>
      </w:r>
      <w:r w:rsidR="005C2BCF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fr-FR"/>
        </w:rPr>
        <w:t xml:space="preserve"> a</w:t>
      </w:r>
      <w:r w:rsidRPr="0048139B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fr-FR"/>
        </w:rPr>
        <w:t xml:space="preserve"> cess</w:t>
      </w:r>
      <w:r w:rsidR="005C2BCF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fr-FR"/>
        </w:rPr>
        <w:t>é</w:t>
      </w:r>
      <w:r w:rsidRPr="0048139B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fr-FR"/>
        </w:rPr>
        <w:t xml:space="preserve"> d'exister</w:t>
      </w:r>
      <w:r w:rsidR="005C2BCF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fr-FR"/>
        </w:rPr>
        <w:t xml:space="preserve"> et d</w:t>
      </w:r>
      <w:r w:rsidRPr="0048139B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fr-FR"/>
        </w:rPr>
        <w:t>e 1939 à 1945</w:t>
      </w:r>
      <w:r w:rsidR="003239B6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fr-FR"/>
        </w:rPr>
        <w:t>,</w:t>
      </w:r>
      <w:bookmarkStart w:id="0" w:name="_GoBack"/>
      <w:bookmarkEnd w:id="0"/>
      <w:r w:rsidRPr="0048139B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fr-FR"/>
        </w:rPr>
        <w:t xml:space="preserve"> le pays </w:t>
      </w:r>
      <w:r w:rsidR="005C2BCF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fr-FR"/>
        </w:rPr>
        <w:t>a été</w:t>
      </w:r>
      <w:r w:rsidRPr="0048139B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fr-FR"/>
        </w:rPr>
        <w:t xml:space="preserve"> </w:t>
      </w:r>
      <w:r w:rsidR="005C2BCF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fr-FR"/>
        </w:rPr>
        <w:t>RAVAGÉ</w:t>
      </w:r>
      <w:r w:rsidRPr="0048139B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fr-FR"/>
        </w:rPr>
        <w:t>.</w:t>
      </w:r>
    </w:p>
    <w:p w:rsidR="0048139B" w:rsidRPr="0048139B" w:rsidRDefault="0048139B" w:rsidP="004813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>On fait commencer l'</w:t>
      </w:r>
      <w:r w:rsidRPr="0048139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histoire de la Pologne</w:t>
      </w:r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 </w:t>
      </w:r>
      <w:proofErr w:type="spellStart"/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>x</w:t>
      </w:r>
      <w:r w:rsidRPr="004813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e</w:t>
      </w:r>
      <w:proofErr w:type="spellEnd"/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> siècle, alors que les souverains polonais se convertissent au christianisme.</w:t>
      </w:r>
    </w:p>
    <w:p w:rsidR="0048139B" w:rsidRPr="0048139B" w:rsidRDefault="0048139B" w:rsidP="004813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>Le pays atteint son apogée au </w:t>
      </w:r>
      <w:proofErr w:type="spellStart"/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>xv</w:t>
      </w:r>
      <w:r w:rsidRPr="004813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e</w:t>
      </w:r>
      <w:proofErr w:type="spellEnd"/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> et au </w:t>
      </w:r>
      <w:proofErr w:type="spellStart"/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>xvi</w:t>
      </w:r>
      <w:r w:rsidRPr="004813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e</w:t>
      </w:r>
      <w:proofErr w:type="spellEnd"/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> siècles sous la dynastie des </w:t>
      </w:r>
      <w:proofErr w:type="spellStart"/>
      <w:r w:rsidRPr="0048139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fldChar w:fldCharType="begin"/>
      </w:r>
      <w:r w:rsidRPr="0048139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instrText xml:space="preserve"> HYPERLINK "https://fr.wikipedia.org/wiki/Jagellon" \o "Jagellon" </w:instrText>
      </w:r>
      <w:r w:rsidRPr="0048139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fldChar w:fldCharType="separate"/>
      </w:r>
      <w:r w:rsidRPr="0048139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fr-FR"/>
        </w:rPr>
        <w:t>Jagellons</w:t>
      </w:r>
      <w:proofErr w:type="spellEnd"/>
      <w:r w:rsidRPr="0048139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fldChar w:fldCharType="end"/>
      </w:r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après l'union du royaume de Pologne et du </w:t>
      </w:r>
      <w:hyperlink r:id="rId4" w:tooltip="Grand-duché de Lituanie" w:history="1">
        <w:r w:rsidRPr="0048139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fr-FR"/>
          </w:rPr>
          <w:t>Grand-duché de Lituanie</w:t>
        </w:r>
      </w:hyperlink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formant la </w:t>
      </w:r>
      <w:hyperlink r:id="rId5" w:tooltip="République des Deux Nations" w:history="1">
        <w:r w:rsidRPr="0048139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fr-FR"/>
          </w:rPr>
          <w:t>République des Deux Nations</w:t>
        </w:r>
      </w:hyperlink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>, alors le plus vaste état d'Europe. Durant le </w:t>
      </w:r>
      <w:proofErr w:type="spellStart"/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>xvii</w:t>
      </w:r>
      <w:r w:rsidRPr="004813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e</w:t>
      </w:r>
      <w:proofErr w:type="spellEnd"/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> et surtout le </w:t>
      </w:r>
      <w:proofErr w:type="spellStart"/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>xviii</w:t>
      </w:r>
      <w:r w:rsidRPr="004813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e</w:t>
      </w:r>
      <w:proofErr w:type="spellEnd"/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>, la république est engagée dans des nombreux conflits militaires qui lui font perdre une grande partie de sa superficie. À la fin du </w:t>
      </w:r>
      <w:proofErr w:type="spellStart"/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>xviii</w:t>
      </w:r>
      <w:r w:rsidRPr="004813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e</w:t>
      </w:r>
      <w:proofErr w:type="spellEnd"/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> siècle, après </w:t>
      </w:r>
      <w:hyperlink r:id="rId6" w:tooltip="Partages de la Pologne" w:history="1">
        <w:r w:rsidRPr="004813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t</w:t>
        </w:r>
        <w:r w:rsidRPr="0048139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fr-FR"/>
          </w:rPr>
          <w:t>rois partitions</w:t>
        </w:r>
      </w:hyperlink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la république des Deux Nations est partagée entre la Prusse, l'Autriche et l'Empire russe. La Pologne ne retrouve son indépendance qu'à la fin de la </w:t>
      </w:r>
      <w:r w:rsidRPr="0048139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Première Guerre mondiale</w:t>
      </w:r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>, dans des frontières qui sont issues, à l'Ouest, des anciennes limites de l'Empire germanique, et qui à l'Est sont fixées par la</w:t>
      </w:r>
      <w:r w:rsidRPr="0048139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</w:t>
      </w:r>
      <w:hyperlink r:id="rId7" w:tooltip="Paix de Riga" w:history="1">
        <w:r w:rsidRPr="0048139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fr-FR"/>
          </w:rPr>
          <w:t>paix de Riga</w:t>
        </w:r>
      </w:hyperlink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> qui met fin aux offensives de la </w:t>
      </w:r>
      <w:hyperlink r:id="rId8" w:tooltip="Russie soviétique" w:history="1">
        <w:r w:rsidRPr="0048139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fr-FR"/>
          </w:rPr>
          <w:t>Russie soviétique</w:t>
        </w:r>
      </w:hyperlink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48139B" w:rsidRDefault="0048139B" w:rsidP="0048139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En </w:t>
      </w:r>
      <w:r w:rsidRPr="0048139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septembre 1939</w:t>
      </w:r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après seulement </w:t>
      </w:r>
      <w:r w:rsidRPr="0048139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20 ans</w:t>
      </w:r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d'existence, la Pologne cesse à nouveau d'exister jusqu'en </w:t>
      </w:r>
      <w:r w:rsidRPr="0048139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1945.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Le pays est totalement ravagé et chamboulé.</w:t>
      </w:r>
    </w:p>
    <w:p w:rsidR="0048139B" w:rsidRDefault="0048139B" w:rsidP="004813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6836410" cy="38455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4a55a2bac81da47a92280e9fe3ba4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39B" w:rsidRPr="0048139B" w:rsidRDefault="0048139B" w:rsidP="004813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  <w:t xml:space="preserve">La vieille ville et le centre de </w:t>
      </w:r>
      <w:r w:rsidRPr="0048139B"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  <w:t>Varsovie en janvier 1945</w:t>
      </w:r>
    </w:p>
    <w:p w:rsidR="0048139B" w:rsidRDefault="0048139B" w:rsidP="004813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La </w:t>
      </w:r>
      <w:hyperlink r:id="rId10" w:tooltip="République populaire de Pologne" w:history="1">
        <w:r w:rsidRPr="0048139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fr-FR"/>
          </w:rPr>
          <w:t>République populaire de Pologne</w:t>
        </w:r>
      </w:hyperlink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n'est  mise en place qu'en </w:t>
      </w:r>
      <w:r w:rsidRPr="0048139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1952</w:t>
      </w:r>
      <w:r w:rsidRPr="0048139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sous la coupe soviétique. </w:t>
      </w:r>
    </w:p>
    <w:p w:rsidR="0085143D" w:rsidRPr="00170CED" w:rsidRDefault="0048139B" w:rsidP="00170CED">
      <w:pPr>
        <w:rPr>
          <w:rFonts w:ascii="Times New Roman" w:eastAsia="Times New Roman" w:hAnsi="Times New Roman" w:cs="Times New Roman"/>
          <w:b/>
          <w:color w:val="0070C0"/>
          <w:spacing w:val="-4"/>
          <w:sz w:val="48"/>
          <w:szCs w:val="48"/>
          <w:lang w:eastAsia="fr-FR"/>
        </w:rPr>
      </w:pPr>
      <w:r w:rsidRPr="0048139B">
        <w:rPr>
          <w:rFonts w:ascii="Times New Roman" w:eastAsia="Times New Roman" w:hAnsi="Times New Roman" w:cs="Times New Roman"/>
          <w:b/>
          <w:color w:val="0070C0"/>
          <w:spacing w:val="-4"/>
          <w:sz w:val="48"/>
          <w:szCs w:val="48"/>
          <w:lang w:eastAsia="fr-FR"/>
        </w:rPr>
        <w:t>La Pologne ne recouvre sa pleine indépendance qu'</w:t>
      </w:r>
      <w:r w:rsidR="00170CED" w:rsidRPr="00170CED">
        <w:rPr>
          <w:rFonts w:ascii="Times New Roman" w:eastAsia="Times New Roman" w:hAnsi="Times New Roman" w:cs="Times New Roman"/>
          <w:b/>
          <w:color w:val="0070C0"/>
          <w:spacing w:val="-4"/>
          <w:sz w:val="48"/>
          <w:szCs w:val="48"/>
          <w:lang w:eastAsia="fr-FR"/>
        </w:rPr>
        <w:t>à</w:t>
      </w:r>
      <w:r w:rsidRPr="0048139B">
        <w:rPr>
          <w:rFonts w:ascii="Times New Roman" w:eastAsia="Times New Roman" w:hAnsi="Times New Roman" w:cs="Times New Roman"/>
          <w:b/>
          <w:color w:val="0070C0"/>
          <w:spacing w:val="-4"/>
          <w:sz w:val="48"/>
          <w:szCs w:val="48"/>
          <w:lang w:eastAsia="fr-FR"/>
        </w:rPr>
        <w:t xml:space="preserve"> la chute du Mur de Berlin (</w:t>
      </w:r>
      <w:r w:rsidRPr="00170CED">
        <w:rPr>
          <w:rFonts w:ascii="Times New Roman" w:eastAsia="Times New Roman" w:hAnsi="Times New Roman" w:cs="Times New Roman"/>
          <w:b/>
          <w:bCs/>
          <w:color w:val="0070C0"/>
          <w:spacing w:val="-4"/>
          <w:sz w:val="48"/>
          <w:szCs w:val="48"/>
          <w:lang w:eastAsia="fr-FR"/>
        </w:rPr>
        <w:t>9 novembre 1989</w:t>
      </w:r>
      <w:r w:rsidRPr="0048139B">
        <w:rPr>
          <w:rFonts w:ascii="Times New Roman" w:eastAsia="Times New Roman" w:hAnsi="Times New Roman" w:cs="Times New Roman"/>
          <w:b/>
          <w:color w:val="0070C0"/>
          <w:spacing w:val="-4"/>
          <w:sz w:val="48"/>
          <w:szCs w:val="48"/>
          <w:lang w:eastAsia="fr-FR"/>
        </w:rPr>
        <w:t>).</w:t>
      </w:r>
    </w:p>
    <w:sectPr w:rsidR="0085143D" w:rsidRPr="00170CED" w:rsidSect="00170CED">
      <w:pgSz w:w="11900" w:h="16840"/>
      <w:pgMar w:top="567" w:right="567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9B"/>
    <w:rsid w:val="00064DEF"/>
    <w:rsid w:val="00170CED"/>
    <w:rsid w:val="00255B19"/>
    <w:rsid w:val="003239B6"/>
    <w:rsid w:val="0048139B"/>
    <w:rsid w:val="005C2BCF"/>
    <w:rsid w:val="00E157BE"/>
    <w:rsid w:val="00EB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770206"/>
  <w15:chartTrackingRefBased/>
  <w15:docId w15:val="{D11D178B-98A1-F945-AA5A-529F7766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8139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8139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4813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13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romain">
    <w:name w:val="romain"/>
    <w:basedOn w:val="Policepardfaut"/>
    <w:rsid w:val="0048139B"/>
  </w:style>
  <w:style w:type="character" w:styleId="Lienhypertexte">
    <w:name w:val="Hyperlink"/>
    <w:basedOn w:val="Policepardfaut"/>
    <w:uiPriority w:val="99"/>
    <w:semiHidden/>
    <w:unhideWhenUsed/>
    <w:rsid w:val="00481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Russie_sovi%C3%A9tiq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Paix_de_Rig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Partages_de_la_Pologn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r.wikipedia.org/wiki/R%C3%A9publique_des_Deux_Nations" TargetMode="External"/><Relationship Id="rId10" Type="http://schemas.openxmlformats.org/officeDocument/2006/relationships/hyperlink" Target="https://fr.wikipedia.org/wiki/R%C3%A9publique_populaire_de_Pologne" TargetMode="External"/><Relationship Id="rId4" Type="http://schemas.openxmlformats.org/officeDocument/2006/relationships/hyperlink" Target="https://fr.wikipedia.org/wiki/Grand-duch%C3%A9_de_Lituanie" TargetMode="Externa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2019-10-08T13:45:00Z</cp:lastPrinted>
  <dcterms:created xsi:type="dcterms:W3CDTF">2019-10-08T13:25:00Z</dcterms:created>
  <dcterms:modified xsi:type="dcterms:W3CDTF">2019-10-08T13:46:00Z</dcterms:modified>
</cp:coreProperties>
</file>