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4CFE" w14:textId="317D6162" w:rsidR="0032634E" w:rsidRPr="00793183" w:rsidRDefault="0032634E" w:rsidP="003119F6">
      <w:pPr>
        <w:jc w:val="both"/>
        <w:rPr>
          <w:rFonts w:ascii="Times New Roman" w:hAnsi="Times New Roman" w:cs="Times New Roman"/>
          <w:sz w:val="24"/>
          <w:szCs w:val="24"/>
        </w:rPr>
      </w:pPr>
      <w:r w:rsidRPr="00793183">
        <w:rPr>
          <w:rFonts w:ascii="Times New Roman" w:hAnsi="Times New Roman" w:cs="Times New Roman"/>
          <w:b/>
          <w:bCs/>
          <w:sz w:val="44"/>
          <w:szCs w:val="44"/>
        </w:rPr>
        <w:t>Haut Conseil International de la Langue française et de la Francophonie</w:t>
      </w:r>
      <w:r w:rsidR="003119F6" w:rsidRPr="00793183">
        <w:rPr>
          <w:rFonts w:ascii="Times New Roman" w:hAnsi="Times New Roman" w:cs="Times New Roman"/>
          <w:b/>
          <w:bCs/>
          <w:sz w:val="44"/>
          <w:szCs w:val="44"/>
        </w:rPr>
        <w:t xml:space="preserve"> </w:t>
      </w:r>
      <w:r w:rsidRPr="00793183">
        <w:rPr>
          <w:rFonts w:ascii="Times New Roman" w:hAnsi="Times New Roman" w:cs="Times New Roman"/>
          <w:b/>
          <w:bCs/>
          <w:sz w:val="40"/>
          <w:szCs w:val="40"/>
        </w:rPr>
        <w:t>(HCILFF)</w:t>
      </w:r>
      <w:r w:rsidR="003119F6" w:rsidRPr="00793183">
        <w:rPr>
          <w:rFonts w:ascii="Times New Roman" w:hAnsi="Times New Roman" w:cs="Times New Roman"/>
          <w:b/>
          <w:bCs/>
          <w:sz w:val="40"/>
          <w:szCs w:val="40"/>
        </w:rPr>
        <w:t xml:space="preserve"> </w:t>
      </w:r>
      <w:r w:rsidR="003119F6" w:rsidRPr="00793183">
        <w:rPr>
          <w:rFonts w:ascii="Times New Roman" w:hAnsi="Times New Roman" w:cs="Times New Roman"/>
          <w:sz w:val="24"/>
          <w:szCs w:val="24"/>
        </w:rPr>
        <w:t>(</w:t>
      </w:r>
      <w:r w:rsidR="0082744A">
        <w:rPr>
          <w:rFonts w:ascii="Times New Roman" w:hAnsi="Times New Roman" w:cs="Times New Roman"/>
          <w:b/>
          <w:bCs/>
          <w:sz w:val="24"/>
          <w:szCs w:val="24"/>
        </w:rPr>
        <w:t>6</w:t>
      </w:r>
      <w:r w:rsidR="00AB0AC8">
        <w:rPr>
          <w:rFonts w:ascii="Times New Roman" w:hAnsi="Times New Roman" w:cs="Times New Roman"/>
          <w:b/>
          <w:bCs/>
          <w:sz w:val="24"/>
          <w:szCs w:val="24"/>
        </w:rPr>
        <w:t>/</w:t>
      </w:r>
      <w:r w:rsidR="00AE055A">
        <w:rPr>
          <w:rFonts w:ascii="Times New Roman" w:hAnsi="Times New Roman" w:cs="Times New Roman"/>
          <w:b/>
          <w:bCs/>
          <w:sz w:val="24"/>
          <w:szCs w:val="24"/>
        </w:rPr>
        <w:t>/2/</w:t>
      </w:r>
      <w:r w:rsidR="003119F6" w:rsidRPr="00793183">
        <w:rPr>
          <w:rFonts w:ascii="Times New Roman" w:hAnsi="Times New Roman" w:cs="Times New Roman"/>
          <w:b/>
          <w:bCs/>
          <w:sz w:val="24"/>
          <w:szCs w:val="24"/>
        </w:rPr>
        <w:t>202</w:t>
      </w:r>
      <w:r w:rsidR="00AE055A">
        <w:rPr>
          <w:rFonts w:ascii="Times New Roman" w:hAnsi="Times New Roman" w:cs="Times New Roman"/>
          <w:b/>
          <w:bCs/>
          <w:sz w:val="24"/>
          <w:szCs w:val="24"/>
        </w:rPr>
        <w:t>4)</w:t>
      </w:r>
    </w:p>
    <w:p w14:paraId="121FDDB3" w14:textId="54ADF84B" w:rsidR="0032634E" w:rsidRPr="00793183" w:rsidRDefault="00BE700F" w:rsidP="003119F6">
      <w:pPr>
        <w:jc w:val="both"/>
        <w:rPr>
          <w:rFonts w:ascii="Times New Roman" w:hAnsi="Times New Roman" w:cs="Times New Roman"/>
          <w:b/>
          <w:bCs/>
          <w:sz w:val="32"/>
          <w:szCs w:val="32"/>
        </w:rPr>
      </w:pPr>
      <w:r>
        <w:rPr>
          <w:rFonts w:ascii="Times New Roman" w:hAnsi="Times New Roman" w:cs="Times New Roman"/>
          <w:b/>
          <w:bCs/>
          <w:sz w:val="32"/>
          <w:szCs w:val="32"/>
        </w:rPr>
        <w:t xml:space="preserve">Actions menées </w:t>
      </w:r>
      <w:r w:rsidR="0032634E" w:rsidRPr="00793183">
        <w:rPr>
          <w:rFonts w:ascii="Times New Roman" w:hAnsi="Times New Roman" w:cs="Times New Roman"/>
          <w:b/>
          <w:bCs/>
          <w:sz w:val="32"/>
          <w:szCs w:val="32"/>
        </w:rPr>
        <w:t>depuis le 18 juin 2020</w:t>
      </w:r>
      <w:r>
        <w:rPr>
          <w:rFonts w:ascii="Times New Roman" w:hAnsi="Times New Roman" w:cs="Times New Roman"/>
          <w:b/>
          <w:bCs/>
          <w:sz w:val="32"/>
          <w:szCs w:val="32"/>
        </w:rPr>
        <w:t>,</w:t>
      </w:r>
      <w:r w:rsidR="0032634E" w:rsidRPr="00793183">
        <w:rPr>
          <w:rFonts w:ascii="Times New Roman" w:hAnsi="Times New Roman" w:cs="Times New Roman"/>
          <w:b/>
          <w:bCs/>
          <w:sz w:val="32"/>
          <w:szCs w:val="32"/>
        </w:rPr>
        <w:t xml:space="preserve"> </w:t>
      </w:r>
      <w:r w:rsidR="0069398C">
        <w:rPr>
          <w:rFonts w:ascii="Times New Roman" w:hAnsi="Times New Roman" w:cs="Times New Roman"/>
          <w:b/>
          <w:bCs/>
          <w:sz w:val="32"/>
          <w:szCs w:val="32"/>
        </w:rPr>
        <w:t xml:space="preserve">et </w:t>
      </w:r>
      <w:r>
        <w:rPr>
          <w:rFonts w:ascii="Times New Roman" w:hAnsi="Times New Roman" w:cs="Times New Roman"/>
          <w:b/>
          <w:bCs/>
          <w:sz w:val="32"/>
          <w:szCs w:val="32"/>
        </w:rPr>
        <w:t>en cours</w:t>
      </w:r>
      <w:r w:rsidR="0032634E" w:rsidRPr="00793183">
        <w:rPr>
          <w:rFonts w:ascii="Times New Roman" w:hAnsi="Times New Roman" w:cs="Times New Roman"/>
          <w:b/>
          <w:bCs/>
          <w:sz w:val="32"/>
          <w:szCs w:val="32"/>
        </w:rPr>
        <w:t xml:space="preserve"> en 202</w:t>
      </w:r>
      <w:r w:rsidR="00AE055A">
        <w:rPr>
          <w:rFonts w:ascii="Times New Roman" w:hAnsi="Times New Roman" w:cs="Times New Roman"/>
          <w:b/>
          <w:bCs/>
          <w:sz w:val="32"/>
          <w:szCs w:val="32"/>
        </w:rPr>
        <w:t>4</w:t>
      </w:r>
      <w:r w:rsidR="0032634E" w:rsidRPr="00793183">
        <w:rPr>
          <w:rFonts w:ascii="Times New Roman" w:hAnsi="Times New Roman" w:cs="Times New Roman"/>
          <w:b/>
          <w:bCs/>
          <w:sz w:val="32"/>
          <w:szCs w:val="32"/>
        </w:rPr>
        <w:t> :</w:t>
      </w:r>
    </w:p>
    <w:p w14:paraId="1C650F49" w14:textId="68413497" w:rsidR="00E76E1C" w:rsidRPr="002640BB" w:rsidRDefault="00E76E1C" w:rsidP="002640BB">
      <w:pPr>
        <w:pStyle w:val="Paragraphedeliste"/>
        <w:numPr>
          <w:ilvl w:val="0"/>
          <w:numId w:val="2"/>
        </w:numPr>
        <w:jc w:val="both"/>
        <w:rPr>
          <w:rFonts w:ascii="Times New Roman" w:hAnsi="Times New Roman" w:cs="Times New Roman"/>
          <w:b/>
          <w:bCs/>
          <w:sz w:val="28"/>
          <w:szCs w:val="28"/>
        </w:rPr>
      </w:pPr>
      <w:r w:rsidRPr="002640BB">
        <w:rPr>
          <w:rFonts w:ascii="Times New Roman" w:hAnsi="Times New Roman" w:cs="Times New Roman"/>
          <w:b/>
          <w:bCs/>
          <w:sz w:val="28"/>
          <w:szCs w:val="28"/>
        </w:rPr>
        <w:t>Création et installation en France, puis à l’extérieur :</w:t>
      </w:r>
    </w:p>
    <w:p w14:paraId="740E4DBD" w14:textId="4D185D23" w:rsidR="002640BB" w:rsidRDefault="00F42F2C" w:rsidP="002640BB">
      <w:pPr>
        <w:jc w:val="both"/>
        <w:rPr>
          <w:rFonts w:ascii="Times New Roman" w:hAnsi="Times New Roman" w:cs="Times New Roman"/>
          <w:sz w:val="28"/>
          <w:szCs w:val="28"/>
        </w:rPr>
      </w:pPr>
      <w:r w:rsidRPr="00793183">
        <w:rPr>
          <w:rFonts w:ascii="Times New Roman" w:hAnsi="Times New Roman" w:cs="Times New Roman"/>
          <w:sz w:val="28"/>
          <w:szCs w:val="28"/>
        </w:rPr>
        <w:t>Cré</w:t>
      </w:r>
      <w:r w:rsidR="003119F6" w:rsidRPr="00793183">
        <w:rPr>
          <w:rFonts w:ascii="Times New Roman" w:hAnsi="Times New Roman" w:cs="Times New Roman"/>
          <w:sz w:val="28"/>
          <w:szCs w:val="28"/>
        </w:rPr>
        <w:t xml:space="preserve">é </w:t>
      </w:r>
      <w:r w:rsidRPr="00793183">
        <w:rPr>
          <w:rFonts w:ascii="Times New Roman" w:hAnsi="Times New Roman" w:cs="Times New Roman"/>
          <w:sz w:val="28"/>
          <w:szCs w:val="28"/>
        </w:rPr>
        <w:t xml:space="preserve">le 18 juin 2020 par </w:t>
      </w:r>
      <w:r w:rsidR="00793183" w:rsidRPr="00D60771">
        <w:rPr>
          <w:rFonts w:ascii="Times New Roman" w:hAnsi="Times New Roman" w:cs="Times New Roman"/>
          <w:i/>
          <w:iCs/>
          <w:sz w:val="28"/>
          <w:szCs w:val="28"/>
        </w:rPr>
        <w:t>Avenir de la Langue française</w:t>
      </w:r>
      <w:r w:rsidR="00793183">
        <w:rPr>
          <w:rFonts w:ascii="Times New Roman" w:hAnsi="Times New Roman" w:cs="Times New Roman"/>
          <w:sz w:val="28"/>
          <w:szCs w:val="28"/>
        </w:rPr>
        <w:t xml:space="preserve"> (</w:t>
      </w:r>
      <w:r w:rsidRPr="00793183">
        <w:rPr>
          <w:rFonts w:ascii="Times New Roman" w:hAnsi="Times New Roman" w:cs="Times New Roman"/>
          <w:i/>
          <w:iCs/>
          <w:sz w:val="28"/>
          <w:szCs w:val="28"/>
        </w:rPr>
        <w:t>ALF</w:t>
      </w:r>
      <w:r w:rsidR="00793183">
        <w:rPr>
          <w:rFonts w:ascii="Times New Roman" w:hAnsi="Times New Roman" w:cs="Times New Roman"/>
          <w:i/>
          <w:iCs/>
          <w:sz w:val="28"/>
          <w:szCs w:val="28"/>
        </w:rPr>
        <w:t>)</w:t>
      </w:r>
      <w:r w:rsidR="0082744A">
        <w:rPr>
          <w:rFonts w:ascii="Times New Roman" w:hAnsi="Times New Roman" w:cs="Times New Roman"/>
          <w:i/>
          <w:iCs/>
          <w:sz w:val="28"/>
          <w:szCs w:val="28"/>
        </w:rPr>
        <w:t xml:space="preserve">, </w:t>
      </w:r>
      <w:r w:rsidR="003119F6" w:rsidRPr="00793183">
        <w:rPr>
          <w:rFonts w:ascii="Times New Roman" w:hAnsi="Times New Roman" w:cs="Times New Roman"/>
          <w:sz w:val="28"/>
          <w:szCs w:val="28"/>
        </w:rPr>
        <w:t>et</w:t>
      </w:r>
      <w:r w:rsidRPr="00793183">
        <w:rPr>
          <w:rFonts w:ascii="Times New Roman" w:hAnsi="Times New Roman" w:cs="Times New Roman"/>
          <w:sz w:val="28"/>
          <w:szCs w:val="28"/>
        </w:rPr>
        <w:t xml:space="preserve"> </w:t>
      </w:r>
      <w:r w:rsidR="00AB0AC8">
        <w:rPr>
          <w:rFonts w:ascii="Times New Roman" w:hAnsi="Times New Roman" w:cs="Times New Roman"/>
          <w:sz w:val="28"/>
          <w:szCs w:val="28"/>
        </w:rPr>
        <w:t>d’</w:t>
      </w:r>
      <w:r w:rsidRPr="00793183">
        <w:rPr>
          <w:rFonts w:ascii="Times New Roman" w:hAnsi="Times New Roman" w:cs="Times New Roman"/>
          <w:sz w:val="28"/>
          <w:szCs w:val="28"/>
        </w:rPr>
        <w:t>autres associations</w:t>
      </w:r>
      <w:r w:rsidR="0082744A" w:rsidRPr="0082744A">
        <w:rPr>
          <w:rFonts w:ascii="Times New Roman" w:hAnsi="Times New Roman" w:cs="Times New Roman"/>
          <w:i/>
          <w:iCs/>
          <w:sz w:val="28"/>
          <w:szCs w:val="28"/>
        </w:rPr>
        <w:t xml:space="preserve"> </w:t>
      </w:r>
      <w:r w:rsidR="0082744A">
        <w:rPr>
          <w:rFonts w:ascii="Times New Roman" w:hAnsi="Times New Roman" w:cs="Times New Roman"/>
          <w:i/>
          <w:iCs/>
          <w:sz w:val="28"/>
          <w:szCs w:val="28"/>
        </w:rPr>
        <w:t>(C.O.U.R.R.I.E.L., AFRAV</w:t>
      </w:r>
      <w:r w:rsidR="0082744A">
        <w:rPr>
          <w:rFonts w:ascii="Times New Roman" w:hAnsi="Times New Roman" w:cs="Times New Roman"/>
          <w:sz w:val="28"/>
          <w:szCs w:val="28"/>
        </w:rPr>
        <w:t>...)</w:t>
      </w:r>
      <w:r w:rsidR="00AB0AC8">
        <w:rPr>
          <w:rFonts w:ascii="Times New Roman" w:hAnsi="Times New Roman" w:cs="Times New Roman"/>
          <w:sz w:val="28"/>
          <w:szCs w:val="28"/>
        </w:rPr>
        <w:t xml:space="preserve"> </w:t>
      </w:r>
      <w:r w:rsidR="003119F6" w:rsidRPr="00793183">
        <w:rPr>
          <w:rFonts w:ascii="Times New Roman" w:hAnsi="Times New Roman" w:cs="Times New Roman"/>
          <w:sz w:val="28"/>
          <w:szCs w:val="28"/>
        </w:rPr>
        <w:t xml:space="preserve">le </w:t>
      </w:r>
      <w:r w:rsidRPr="00793183">
        <w:rPr>
          <w:rFonts w:ascii="Times New Roman" w:hAnsi="Times New Roman" w:cs="Times New Roman"/>
          <w:b/>
          <w:bCs/>
          <w:i/>
          <w:iCs/>
          <w:sz w:val="28"/>
          <w:szCs w:val="28"/>
        </w:rPr>
        <w:t xml:space="preserve">Haut Conseil international de la langue française et de la </w:t>
      </w:r>
      <w:r w:rsidR="00483FEB">
        <w:rPr>
          <w:rFonts w:ascii="Times New Roman" w:hAnsi="Times New Roman" w:cs="Times New Roman"/>
          <w:b/>
          <w:bCs/>
          <w:i/>
          <w:iCs/>
          <w:sz w:val="28"/>
          <w:szCs w:val="28"/>
        </w:rPr>
        <w:t>F</w:t>
      </w:r>
      <w:r w:rsidRPr="00793183">
        <w:rPr>
          <w:rFonts w:ascii="Times New Roman" w:hAnsi="Times New Roman" w:cs="Times New Roman"/>
          <w:b/>
          <w:bCs/>
          <w:i/>
          <w:iCs/>
          <w:sz w:val="28"/>
          <w:szCs w:val="28"/>
        </w:rPr>
        <w:t>rancophonie (HCILFF</w:t>
      </w:r>
      <w:r w:rsidRPr="00793183">
        <w:rPr>
          <w:rFonts w:ascii="Times New Roman" w:hAnsi="Times New Roman" w:cs="Times New Roman"/>
          <w:sz w:val="28"/>
          <w:szCs w:val="28"/>
        </w:rPr>
        <w:t>)</w:t>
      </w:r>
      <w:r w:rsidR="003119F6" w:rsidRPr="00793183">
        <w:rPr>
          <w:rFonts w:ascii="Times New Roman" w:hAnsi="Times New Roman" w:cs="Times New Roman"/>
          <w:i/>
          <w:iCs/>
          <w:sz w:val="28"/>
          <w:szCs w:val="28"/>
        </w:rPr>
        <w:t xml:space="preserve"> </w:t>
      </w:r>
      <w:r w:rsidR="002640BB" w:rsidRPr="0081094B">
        <w:rPr>
          <w:rFonts w:ascii="Times New Roman" w:hAnsi="Times New Roman" w:cs="Times New Roman"/>
          <w:sz w:val="28"/>
          <w:szCs w:val="28"/>
        </w:rPr>
        <w:t xml:space="preserve">comprend </w:t>
      </w:r>
      <w:r w:rsidR="00CD0F9B" w:rsidRPr="00CD0F9B">
        <w:rPr>
          <w:rFonts w:ascii="Times New Roman" w:hAnsi="Times New Roman" w:cs="Times New Roman"/>
          <w:sz w:val="28"/>
          <w:szCs w:val="28"/>
        </w:rPr>
        <w:t>3</w:t>
      </w:r>
      <w:r w:rsidR="00FA2054">
        <w:rPr>
          <w:rFonts w:ascii="Times New Roman" w:hAnsi="Times New Roman" w:cs="Times New Roman"/>
          <w:sz w:val="28"/>
          <w:szCs w:val="28"/>
        </w:rPr>
        <w:t>7</w:t>
      </w:r>
      <w:r w:rsidR="00CD0F9B" w:rsidRPr="00CD0F9B">
        <w:rPr>
          <w:rFonts w:ascii="Times New Roman" w:hAnsi="Times New Roman" w:cs="Times New Roman"/>
          <w:sz w:val="28"/>
          <w:szCs w:val="28"/>
        </w:rPr>
        <w:t xml:space="preserve"> associations, dont 29 en </w:t>
      </w:r>
      <w:r w:rsidR="00CD0F9B">
        <w:rPr>
          <w:rFonts w:ascii="Times New Roman" w:hAnsi="Times New Roman" w:cs="Times New Roman"/>
          <w:sz w:val="28"/>
          <w:szCs w:val="28"/>
        </w:rPr>
        <w:t>France,</w:t>
      </w:r>
      <w:r w:rsidR="002640BB">
        <w:rPr>
          <w:rFonts w:ascii="Times New Roman" w:hAnsi="Times New Roman" w:cs="Times New Roman"/>
          <w:sz w:val="28"/>
          <w:szCs w:val="28"/>
        </w:rPr>
        <w:t xml:space="preserve"> </w:t>
      </w:r>
      <w:r w:rsidR="00FA2054">
        <w:rPr>
          <w:rFonts w:ascii="Times New Roman" w:hAnsi="Times New Roman" w:cs="Times New Roman"/>
          <w:sz w:val="28"/>
          <w:szCs w:val="28"/>
        </w:rPr>
        <w:t>190</w:t>
      </w:r>
      <w:r w:rsidR="002640BB">
        <w:rPr>
          <w:rFonts w:ascii="Times New Roman" w:hAnsi="Times New Roman" w:cs="Times New Roman"/>
          <w:sz w:val="28"/>
          <w:szCs w:val="28"/>
        </w:rPr>
        <w:t xml:space="preserve"> </w:t>
      </w:r>
      <w:r w:rsidR="002640BB" w:rsidRPr="00793183">
        <w:rPr>
          <w:rFonts w:ascii="Times New Roman" w:hAnsi="Times New Roman" w:cs="Times New Roman"/>
          <w:sz w:val="28"/>
          <w:szCs w:val="28"/>
        </w:rPr>
        <w:t>membres</w:t>
      </w:r>
      <w:r w:rsidR="002640BB">
        <w:rPr>
          <w:rFonts w:ascii="Times New Roman" w:hAnsi="Times New Roman" w:cs="Times New Roman"/>
          <w:sz w:val="28"/>
          <w:szCs w:val="28"/>
        </w:rPr>
        <w:t>, dont 14</w:t>
      </w:r>
      <w:r w:rsidR="00FA2054">
        <w:rPr>
          <w:rFonts w:ascii="Times New Roman" w:hAnsi="Times New Roman" w:cs="Times New Roman"/>
          <w:sz w:val="28"/>
          <w:szCs w:val="28"/>
        </w:rPr>
        <w:t>4</w:t>
      </w:r>
      <w:r w:rsidR="002640BB">
        <w:rPr>
          <w:rFonts w:ascii="Times New Roman" w:hAnsi="Times New Roman" w:cs="Times New Roman"/>
          <w:sz w:val="28"/>
          <w:szCs w:val="28"/>
        </w:rPr>
        <w:t xml:space="preserve"> en </w:t>
      </w:r>
      <w:r w:rsidR="0081094B">
        <w:rPr>
          <w:rFonts w:ascii="Times New Roman" w:hAnsi="Times New Roman" w:cs="Times New Roman"/>
          <w:sz w:val="28"/>
          <w:szCs w:val="28"/>
        </w:rPr>
        <w:t>France. Il</w:t>
      </w:r>
      <w:r w:rsidR="002640BB">
        <w:rPr>
          <w:rFonts w:ascii="Times New Roman" w:hAnsi="Times New Roman" w:cs="Times New Roman"/>
          <w:sz w:val="28"/>
          <w:szCs w:val="28"/>
        </w:rPr>
        <w:t xml:space="preserve"> est représentati</w:t>
      </w:r>
      <w:r w:rsidR="0081094B">
        <w:rPr>
          <w:rFonts w:ascii="Times New Roman" w:hAnsi="Times New Roman" w:cs="Times New Roman"/>
          <w:sz w:val="28"/>
          <w:szCs w:val="28"/>
        </w:rPr>
        <w:t>f</w:t>
      </w:r>
      <w:r w:rsidR="00902406">
        <w:rPr>
          <w:rFonts w:ascii="Times New Roman" w:hAnsi="Times New Roman" w:cs="Times New Roman"/>
          <w:sz w:val="28"/>
          <w:szCs w:val="28"/>
        </w:rPr>
        <w:t>, à haut niveau,</w:t>
      </w:r>
      <w:r w:rsidR="002640BB">
        <w:rPr>
          <w:rFonts w:ascii="Times New Roman" w:hAnsi="Times New Roman" w:cs="Times New Roman"/>
          <w:sz w:val="28"/>
          <w:szCs w:val="28"/>
        </w:rPr>
        <w:t xml:space="preserve"> des grands secteurs d’activité et des diverses familles spirituelles et politiques nationales. </w:t>
      </w:r>
    </w:p>
    <w:p w14:paraId="7D4FA4A0" w14:textId="1B673510" w:rsidR="00265164" w:rsidRDefault="00265164" w:rsidP="00265164">
      <w:pPr>
        <w:pStyle w:val="Paragraphedeliste"/>
        <w:numPr>
          <w:ilvl w:val="0"/>
          <w:numId w:val="2"/>
        </w:numPr>
        <w:jc w:val="both"/>
        <w:rPr>
          <w:rFonts w:ascii="Times New Roman" w:hAnsi="Times New Roman" w:cs="Times New Roman"/>
          <w:b/>
          <w:bCs/>
          <w:sz w:val="28"/>
          <w:szCs w:val="28"/>
        </w:rPr>
      </w:pPr>
      <w:r w:rsidRPr="00265164">
        <w:rPr>
          <w:rFonts w:ascii="Times New Roman" w:hAnsi="Times New Roman" w:cs="Times New Roman"/>
          <w:b/>
          <w:bCs/>
          <w:sz w:val="28"/>
          <w:szCs w:val="28"/>
        </w:rPr>
        <w:t>Action</w:t>
      </w:r>
      <w:r w:rsidR="00F01BC7">
        <w:rPr>
          <w:rFonts w:ascii="Times New Roman" w:hAnsi="Times New Roman" w:cs="Times New Roman"/>
          <w:b/>
          <w:bCs/>
          <w:sz w:val="28"/>
          <w:szCs w:val="28"/>
        </w:rPr>
        <w:t>s</w:t>
      </w:r>
      <w:r w:rsidRPr="00265164">
        <w:rPr>
          <w:rFonts w:ascii="Times New Roman" w:hAnsi="Times New Roman" w:cs="Times New Roman"/>
          <w:b/>
          <w:bCs/>
          <w:sz w:val="28"/>
          <w:szCs w:val="28"/>
        </w:rPr>
        <w:t xml:space="preserve"> prioritaire</w:t>
      </w:r>
      <w:r w:rsidR="00F01BC7">
        <w:rPr>
          <w:rFonts w:ascii="Times New Roman" w:hAnsi="Times New Roman" w:cs="Times New Roman"/>
          <w:b/>
          <w:bCs/>
          <w:sz w:val="28"/>
          <w:szCs w:val="28"/>
        </w:rPr>
        <w:t>s</w:t>
      </w:r>
      <w:r w:rsidRPr="00265164">
        <w:rPr>
          <w:rFonts w:ascii="Times New Roman" w:hAnsi="Times New Roman" w:cs="Times New Roman"/>
          <w:b/>
          <w:bCs/>
          <w:sz w:val="28"/>
          <w:szCs w:val="28"/>
        </w:rPr>
        <w:t> :</w:t>
      </w:r>
      <w:r w:rsidR="005D75CF">
        <w:rPr>
          <w:rFonts w:ascii="Times New Roman" w:hAnsi="Times New Roman" w:cs="Times New Roman"/>
          <w:b/>
          <w:bCs/>
          <w:sz w:val="28"/>
          <w:szCs w:val="28"/>
        </w:rPr>
        <w:t xml:space="preserve"> </w:t>
      </w:r>
    </w:p>
    <w:p w14:paraId="7913AEA3" w14:textId="22051410" w:rsidR="006F500B" w:rsidRDefault="00265164" w:rsidP="00F42F2C">
      <w:pPr>
        <w:jc w:val="both"/>
        <w:rPr>
          <w:rFonts w:ascii="Times New Roman" w:hAnsi="Times New Roman" w:cs="Times New Roman"/>
          <w:sz w:val="28"/>
          <w:szCs w:val="28"/>
        </w:rPr>
      </w:pPr>
      <w:r>
        <w:rPr>
          <w:rFonts w:ascii="Times New Roman" w:hAnsi="Times New Roman" w:cs="Times New Roman"/>
          <w:sz w:val="28"/>
          <w:szCs w:val="28"/>
        </w:rPr>
        <w:t xml:space="preserve">La </w:t>
      </w:r>
      <w:r w:rsidRPr="006F500B">
        <w:rPr>
          <w:rFonts w:ascii="Times New Roman" w:hAnsi="Times New Roman" w:cs="Times New Roman"/>
          <w:i/>
          <w:iCs/>
          <w:sz w:val="28"/>
          <w:szCs w:val="28"/>
        </w:rPr>
        <w:t>Haut Conseil</w:t>
      </w:r>
      <w:r>
        <w:rPr>
          <w:rFonts w:ascii="Times New Roman" w:hAnsi="Times New Roman" w:cs="Times New Roman"/>
          <w:sz w:val="28"/>
          <w:szCs w:val="28"/>
        </w:rPr>
        <w:t xml:space="preserve"> </w:t>
      </w:r>
      <w:r w:rsidR="006F500B">
        <w:rPr>
          <w:rFonts w:ascii="Times New Roman" w:hAnsi="Times New Roman" w:cs="Times New Roman"/>
          <w:sz w:val="28"/>
          <w:szCs w:val="28"/>
        </w:rPr>
        <w:t xml:space="preserve">a </w:t>
      </w:r>
      <w:r w:rsidR="00793183" w:rsidRPr="00793183">
        <w:rPr>
          <w:rFonts w:ascii="Times New Roman" w:hAnsi="Times New Roman" w:cs="Times New Roman"/>
          <w:sz w:val="28"/>
          <w:szCs w:val="28"/>
        </w:rPr>
        <w:t xml:space="preserve">agi </w:t>
      </w:r>
      <w:r w:rsidRPr="00E34086">
        <w:rPr>
          <w:rFonts w:ascii="Times New Roman" w:hAnsi="Times New Roman" w:cs="Times New Roman"/>
          <w:b/>
          <w:bCs/>
          <w:sz w:val="28"/>
          <w:szCs w:val="28"/>
        </w:rPr>
        <w:t>contre le coup d’État</w:t>
      </w:r>
      <w:r w:rsidR="00BE761C">
        <w:rPr>
          <w:rFonts w:ascii="Times New Roman" w:hAnsi="Times New Roman" w:cs="Times New Roman"/>
          <w:sz w:val="28"/>
          <w:szCs w:val="28"/>
        </w:rPr>
        <w:t xml:space="preserve"> accompli contre le</w:t>
      </w:r>
      <w:r w:rsidR="00BE761C" w:rsidRPr="00BE761C">
        <w:rPr>
          <w:rFonts w:ascii="Times New Roman" w:hAnsi="Times New Roman" w:cs="Times New Roman"/>
          <w:i/>
          <w:iCs/>
          <w:sz w:val="28"/>
          <w:szCs w:val="28"/>
        </w:rPr>
        <w:t xml:space="preserve"> Conseil de l’Union européenne</w:t>
      </w:r>
      <w:r w:rsidR="00BE761C">
        <w:rPr>
          <w:rFonts w:ascii="Times New Roman" w:hAnsi="Times New Roman" w:cs="Times New Roman"/>
          <w:sz w:val="28"/>
          <w:szCs w:val="28"/>
        </w:rPr>
        <w:t xml:space="preserve"> </w:t>
      </w:r>
      <w:r w:rsidR="00903B5F">
        <w:rPr>
          <w:rFonts w:ascii="Times New Roman" w:hAnsi="Times New Roman" w:cs="Times New Roman"/>
          <w:sz w:val="28"/>
          <w:szCs w:val="28"/>
        </w:rPr>
        <w:t>par des institutions de l’</w:t>
      </w:r>
      <w:r w:rsidR="00903B5F" w:rsidRPr="00A37590">
        <w:rPr>
          <w:rFonts w:ascii="Times New Roman" w:hAnsi="Times New Roman" w:cs="Times New Roman"/>
          <w:i/>
          <w:iCs/>
          <w:sz w:val="28"/>
          <w:szCs w:val="28"/>
        </w:rPr>
        <w:t xml:space="preserve">Union </w:t>
      </w:r>
      <w:r w:rsidR="00903B5F">
        <w:rPr>
          <w:rFonts w:ascii="Times New Roman" w:hAnsi="Times New Roman" w:cs="Times New Roman"/>
          <w:sz w:val="28"/>
          <w:szCs w:val="28"/>
        </w:rPr>
        <w:t xml:space="preserve">faisant –- illégalement et illégitimement, de surcroît : post-Brexit ! </w:t>
      </w:r>
      <w:r w:rsidR="00A37590">
        <w:rPr>
          <w:rFonts w:ascii="Times New Roman" w:hAnsi="Times New Roman" w:cs="Times New Roman"/>
          <w:sz w:val="28"/>
          <w:szCs w:val="28"/>
        </w:rPr>
        <w:t>–</w:t>
      </w:r>
      <w:r w:rsidR="00903B5F">
        <w:rPr>
          <w:rFonts w:ascii="Times New Roman" w:hAnsi="Times New Roman" w:cs="Times New Roman"/>
          <w:sz w:val="28"/>
          <w:szCs w:val="28"/>
        </w:rPr>
        <w:t xml:space="preserve"> </w:t>
      </w:r>
      <w:r w:rsidR="00A37590">
        <w:rPr>
          <w:rFonts w:ascii="Times New Roman" w:hAnsi="Times New Roman" w:cs="Times New Roman"/>
          <w:sz w:val="28"/>
          <w:szCs w:val="28"/>
        </w:rPr>
        <w:t>de l’anglo-américain</w:t>
      </w:r>
      <w:r w:rsidR="00903B5F">
        <w:rPr>
          <w:rFonts w:ascii="Times New Roman" w:hAnsi="Times New Roman" w:cs="Times New Roman"/>
          <w:sz w:val="28"/>
          <w:szCs w:val="28"/>
        </w:rPr>
        <w:t xml:space="preserve"> leur « langue commune », en fait leur langue de travail unique.</w:t>
      </w:r>
      <w:r w:rsidR="006F500B">
        <w:rPr>
          <w:rFonts w:ascii="Times New Roman" w:hAnsi="Times New Roman" w:cs="Times New Roman"/>
          <w:sz w:val="28"/>
          <w:szCs w:val="28"/>
        </w:rPr>
        <w:t xml:space="preserve"> </w:t>
      </w:r>
      <w:r w:rsidR="00761DC1">
        <w:rPr>
          <w:rFonts w:ascii="Times New Roman" w:hAnsi="Times New Roman" w:cs="Times New Roman"/>
          <w:sz w:val="28"/>
          <w:szCs w:val="28"/>
        </w:rPr>
        <w:t xml:space="preserve">Il a agi </w:t>
      </w:r>
      <w:r w:rsidR="00761DC1" w:rsidRPr="00761DC1">
        <w:rPr>
          <w:rFonts w:ascii="Times New Roman" w:hAnsi="Times New Roman" w:cs="Times New Roman"/>
          <w:b/>
          <w:bCs/>
          <w:sz w:val="28"/>
          <w:szCs w:val="28"/>
        </w:rPr>
        <w:t>juridiquement</w:t>
      </w:r>
      <w:r w:rsidR="00761DC1">
        <w:rPr>
          <w:rFonts w:ascii="Times New Roman" w:hAnsi="Times New Roman" w:cs="Times New Roman"/>
          <w:sz w:val="28"/>
          <w:szCs w:val="28"/>
        </w:rPr>
        <w:t xml:space="preserve"> par un recours en 2021 en Tribunal européen (première instance de la Cour européenne de Justice- CJUE). </w:t>
      </w:r>
      <w:r w:rsidR="0081094B">
        <w:rPr>
          <w:rFonts w:ascii="Times New Roman" w:hAnsi="Times New Roman" w:cs="Times New Roman"/>
          <w:sz w:val="28"/>
          <w:szCs w:val="28"/>
        </w:rPr>
        <w:t>Il a agi</w:t>
      </w:r>
      <w:r w:rsidR="006F500B" w:rsidRPr="006F500B">
        <w:rPr>
          <w:rFonts w:ascii="Times New Roman" w:hAnsi="Times New Roman" w:cs="Times New Roman"/>
          <w:b/>
          <w:bCs/>
          <w:sz w:val="28"/>
          <w:szCs w:val="28"/>
        </w:rPr>
        <w:t xml:space="preserve"> politique</w:t>
      </w:r>
      <w:r w:rsidR="0081094B">
        <w:rPr>
          <w:rFonts w:ascii="Times New Roman" w:hAnsi="Times New Roman" w:cs="Times New Roman"/>
          <w:b/>
          <w:bCs/>
          <w:sz w:val="28"/>
          <w:szCs w:val="28"/>
        </w:rPr>
        <w:t xml:space="preserve">ment </w:t>
      </w:r>
      <w:r w:rsidR="006F500B">
        <w:rPr>
          <w:rFonts w:ascii="Times New Roman" w:hAnsi="Times New Roman" w:cs="Times New Roman"/>
          <w:sz w:val="28"/>
          <w:szCs w:val="28"/>
        </w:rPr>
        <w:t xml:space="preserve">:             </w:t>
      </w:r>
    </w:p>
    <w:p w14:paraId="5189C0B7" w14:textId="0907134F" w:rsidR="005F4C89" w:rsidRDefault="00F64E3A" w:rsidP="005F4C89">
      <w:pPr>
        <w:pStyle w:val="Paragraphedeliste"/>
        <w:numPr>
          <w:ilvl w:val="0"/>
          <w:numId w:val="3"/>
        </w:numPr>
        <w:jc w:val="both"/>
        <w:rPr>
          <w:rFonts w:ascii="Times New Roman" w:hAnsi="Times New Roman" w:cs="Times New Roman"/>
          <w:sz w:val="28"/>
          <w:szCs w:val="28"/>
        </w:rPr>
      </w:pPr>
      <w:proofErr w:type="gramStart"/>
      <w:r w:rsidRPr="005F4C89">
        <w:rPr>
          <w:rFonts w:ascii="Times New Roman" w:hAnsi="Times New Roman" w:cs="Times New Roman"/>
          <w:sz w:val="28"/>
          <w:szCs w:val="28"/>
        </w:rPr>
        <w:t>l</w:t>
      </w:r>
      <w:r w:rsidR="006F500B" w:rsidRPr="005F4C89">
        <w:rPr>
          <w:rFonts w:ascii="Times New Roman" w:hAnsi="Times New Roman" w:cs="Times New Roman"/>
          <w:sz w:val="28"/>
          <w:szCs w:val="28"/>
        </w:rPr>
        <w:t>ettre</w:t>
      </w:r>
      <w:proofErr w:type="gramEnd"/>
      <w:r w:rsidR="006F500B" w:rsidRPr="005F4C89">
        <w:rPr>
          <w:rFonts w:ascii="Times New Roman" w:hAnsi="Times New Roman" w:cs="Times New Roman"/>
          <w:sz w:val="28"/>
          <w:szCs w:val="28"/>
        </w:rPr>
        <w:t xml:space="preserve"> collective 14/9/2020 au Président de la République, suivie d</w:t>
      </w:r>
      <w:r w:rsidR="00E34086">
        <w:rPr>
          <w:rFonts w:ascii="Times New Roman" w:hAnsi="Times New Roman" w:cs="Times New Roman"/>
          <w:sz w:val="28"/>
          <w:szCs w:val="28"/>
        </w:rPr>
        <w:t>e rappels</w:t>
      </w:r>
      <w:r w:rsidR="006F500B" w:rsidRPr="005F4C89">
        <w:rPr>
          <w:rFonts w:ascii="Times New Roman" w:hAnsi="Times New Roman" w:cs="Times New Roman"/>
          <w:sz w:val="28"/>
          <w:szCs w:val="28"/>
        </w:rPr>
        <w:t> ;</w:t>
      </w:r>
      <w:r w:rsidRPr="005F4C89">
        <w:rPr>
          <w:rFonts w:ascii="Times New Roman" w:hAnsi="Times New Roman" w:cs="Times New Roman"/>
          <w:sz w:val="28"/>
          <w:szCs w:val="28"/>
        </w:rPr>
        <w:t xml:space="preserve"> </w:t>
      </w:r>
    </w:p>
    <w:p w14:paraId="29E2D18E" w14:textId="32242F91" w:rsidR="00F64E3A" w:rsidRDefault="00F64E3A" w:rsidP="005F4C89">
      <w:pPr>
        <w:pStyle w:val="Paragraphedeliste"/>
        <w:numPr>
          <w:ilvl w:val="0"/>
          <w:numId w:val="3"/>
        </w:numPr>
        <w:jc w:val="both"/>
        <w:rPr>
          <w:rFonts w:ascii="Times New Roman" w:hAnsi="Times New Roman" w:cs="Times New Roman"/>
          <w:sz w:val="28"/>
          <w:szCs w:val="28"/>
        </w:rPr>
      </w:pPr>
      <w:proofErr w:type="gramStart"/>
      <w:r w:rsidRPr="005F4C89">
        <w:rPr>
          <w:rFonts w:ascii="Times New Roman" w:hAnsi="Times New Roman" w:cs="Times New Roman"/>
          <w:sz w:val="28"/>
          <w:szCs w:val="28"/>
        </w:rPr>
        <w:t>notre</w:t>
      </w:r>
      <w:proofErr w:type="gramEnd"/>
      <w:r w:rsidRPr="005F4C89">
        <w:rPr>
          <w:rFonts w:ascii="Times New Roman" w:hAnsi="Times New Roman" w:cs="Times New Roman"/>
          <w:sz w:val="28"/>
          <w:szCs w:val="28"/>
        </w:rPr>
        <w:t xml:space="preserve"> invitation de </w:t>
      </w:r>
      <w:r w:rsidRPr="005F4C89">
        <w:rPr>
          <w:rFonts w:ascii="Times New Roman" w:hAnsi="Times New Roman" w:cs="Times New Roman"/>
          <w:b/>
          <w:bCs/>
          <w:sz w:val="28"/>
          <w:szCs w:val="28"/>
        </w:rPr>
        <w:t>parlementaires</w:t>
      </w:r>
      <w:r w:rsidRPr="005F4C89">
        <w:rPr>
          <w:rFonts w:ascii="Times New Roman" w:hAnsi="Times New Roman" w:cs="Times New Roman"/>
          <w:sz w:val="28"/>
          <w:szCs w:val="28"/>
        </w:rPr>
        <w:t xml:space="preserve"> </w:t>
      </w:r>
      <w:r w:rsidRPr="005F4C89">
        <w:rPr>
          <w:rFonts w:ascii="Times New Roman" w:hAnsi="Times New Roman" w:cs="Times New Roman"/>
          <w:b/>
          <w:bCs/>
          <w:sz w:val="28"/>
          <w:szCs w:val="28"/>
        </w:rPr>
        <w:t xml:space="preserve">français </w:t>
      </w:r>
      <w:r w:rsidRPr="005F4C89">
        <w:rPr>
          <w:rFonts w:ascii="Times New Roman" w:hAnsi="Times New Roman" w:cs="Times New Roman"/>
          <w:sz w:val="28"/>
          <w:szCs w:val="28"/>
        </w:rPr>
        <w:t>à créer enfin</w:t>
      </w:r>
      <w:r w:rsidRPr="005F4C89">
        <w:rPr>
          <w:rFonts w:ascii="Times New Roman" w:hAnsi="Times New Roman" w:cs="Times New Roman"/>
          <w:b/>
          <w:bCs/>
          <w:sz w:val="28"/>
          <w:szCs w:val="28"/>
        </w:rPr>
        <w:t xml:space="preserve"> un </w:t>
      </w:r>
      <w:r w:rsidR="002D0CD3">
        <w:rPr>
          <w:rFonts w:ascii="Times New Roman" w:hAnsi="Times New Roman" w:cs="Times New Roman"/>
          <w:b/>
          <w:bCs/>
          <w:sz w:val="28"/>
          <w:szCs w:val="28"/>
        </w:rPr>
        <w:t>Réseau transpartis de Résistance pour le français et la Francophonie</w:t>
      </w:r>
      <w:r w:rsidR="00703769">
        <w:rPr>
          <w:rFonts w:ascii="Times New Roman" w:hAnsi="Times New Roman" w:cs="Times New Roman"/>
          <w:b/>
          <w:bCs/>
          <w:sz w:val="28"/>
          <w:szCs w:val="28"/>
        </w:rPr>
        <w:t xml:space="preserve">, </w:t>
      </w:r>
      <w:r w:rsidR="00703769" w:rsidRPr="002D0CD3">
        <w:rPr>
          <w:rFonts w:ascii="Times New Roman" w:hAnsi="Times New Roman" w:cs="Times New Roman"/>
          <w:sz w:val="28"/>
          <w:szCs w:val="28"/>
        </w:rPr>
        <w:t>qui manque cruellement au Sénat et à l’Assemblée</w:t>
      </w:r>
      <w:r w:rsidR="0081094B" w:rsidRPr="002D0CD3">
        <w:rPr>
          <w:rFonts w:ascii="Times New Roman" w:hAnsi="Times New Roman" w:cs="Times New Roman"/>
          <w:sz w:val="28"/>
          <w:szCs w:val="28"/>
        </w:rPr>
        <w:t> ;</w:t>
      </w:r>
    </w:p>
    <w:p w14:paraId="3E51AD1E" w14:textId="035ABCDE" w:rsidR="005F4C89" w:rsidRPr="005F4C89" w:rsidRDefault="005F4C89" w:rsidP="005F4C89">
      <w:pPr>
        <w:pStyle w:val="Paragraphedeliste"/>
        <w:numPr>
          <w:ilvl w:val="0"/>
          <w:numId w:val="3"/>
        </w:numPr>
        <w:jc w:val="both"/>
        <w:rPr>
          <w:rFonts w:ascii="Times New Roman" w:hAnsi="Times New Roman" w:cs="Times New Roman"/>
          <w:b/>
          <w:bCs/>
          <w:sz w:val="28"/>
          <w:szCs w:val="28"/>
        </w:rPr>
      </w:pPr>
      <w:proofErr w:type="gramStart"/>
      <w:r w:rsidRPr="005F4C89">
        <w:rPr>
          <w:rFonts w:ascii="Times New Roman" w:hAnsi="Times New Roman" w:cs="Times New Roman"/>
          <w:sz w:val="28"/>
          <w:szCs w:val="28"/>
        </w:rPr>
        <w:t>saisine</w:t>
      </w:r>
      <w:proofErr w:type="gramEnd"/>
      <w:r w:rsidRPr="005F4C89">
        <w:rPr>
          <w:rFonts w:ascii="Times New Roman" w:hAnsi="Times New Roman" w:cs="Times New Roman"/>
          <w:sz w:val="28"/>
          <w:szCs w:val="28"/>
        </w:rPr>
        <w:t xml:space="preserve"> en février-mars 2021, du </w:t>
      </w:r>
      <w:r w:rsidRPr="00F01BC7">
        <w:rPr>
          <w:rFonts w:ascii="Times New Roman" w:hAnsi="Times New Roman" w:cs="Times New Roman"/>
          <w:i/>
          <w:iCs/>
          <w:sz w:val="28"/>
          <w:szCs w:val="28"/>
        </w:rPr>
        <w:t>Parlement européen</w:t>
      </w:r>
      <w:r w:rsidRPr="00F01BC7">
        <w:rPr>
          <w:rFonts w:ascii="Times New Roman" w:hAnsi="Times New Roman" w:cs="Times New Roman"/>
          <w:sz w:val="28"/>
          <w:szCs w:val="28"/>
        </w:rPr>
        <w:t xml:space="preserve"> afin d’y obtenir un débat et le </w:t>
      </w:r>
      <w:r w:rsidRPr="00A37590">
        <w:rPr>
          <w:rFonts w:ascii="Times New Roman" w:hAnsi="Times New Roman" w:cs="Times New Roman"/>
          <w:b/>
          <w:bCs/>
          <w:sz w:val="28"/>
          <w:szCs w:val="28"/>
        </w:rPr>
        <w:t>vote d’une résolution</w:t>
      </w:r>
      <w:r w:rsidR="00703769">
        <w:rPr>
          <w:rFonts w:ascii="Times New Roman" w:hAnsi="Times New Roman" w:cs="Times New Roman"/>
          <w:b/>
          <w:bCs/>
          <w:sz w:val="28"/>
          <w:szCs w:val="28"/>
        </w:rPr>
        <w:t xml:space="preserve"> contre l’anglais langue commune</w:t>
      </w:r>
      <w:r w:rsidR="0081094B">
        <w:rPr>
          <w:rFonts w:ascii="Times New Roman" w:hAnsi="Times New Roman" w:cs="Times New Roman"/>
          <w:sz w:val="28"/>
          <w:szCs w:val="28"/>
        </w:rPr>
        <w:t> ;</w:t>
      </w:r>
    </w:p>
    <w:p w14:paraId="54B99E7A" w14:textId="39565EBF" w:rsidR="00F01BC7" w:rsidRDefault="005F4C89" w:rsidP="00A37590">
      <w:pPr>
        <w:pStyle w:val="Paragraphedeliste"/>
        <w:numPr>
          <w:ilvl w:val="0"/>
          <w:numId w:val="3"/>
        </w:numPr>
        <w:jc w:val="both"/>
        <w:rPr>
          <w:rFonts w:ascii="Times New Roman" w:hAnsi="Times New Roman" w:cs="Times New Roman"/>
          <w:sz w:val="28"/>
          <w:szCs w:val="28"/>
        </w:rPr>
      </w:pPr>
      <w:r>
        <w:rPr>
          <w:rFonts w:ascii="Times New Roman" w:hAnsi="Times New Roman" w:cs="Times New Roman"/>
          <w:sz w:val="28"/>
          <w:szCs w:val="28"/>
        </w:rPr>
        <w:t>Saisine de l’</w:t>
      </w:r>
      <w:r w:rsidRPr="002E1E0C">
        <w:rPr>
          <w:rFonts w:ascii="Times New Roman" w:hAnsi="Times New Roman" w:cs="Times New Roman"/>
          <w:i/>
          <w:iCs/>
          <w:sz w:val="28"/>
          <w:szCs w:val="28"/>
        </w:rPr>
        <w:t>Organisation internationale de la F</w:t>
      </w:r>
      <w:r w:rsidR="002E1E0C" w:rsidRPr="002E1E0C">
        <w:rPr>
          <w:rFonts w:ascii="Times New Roman" w:hAnsi="Times New Roman" w:cs="Times New Roman"/>
          <w:i/>
          <w:iCs/>
          <w:sz w:val="28"/>
          <w:szCs w:val="28"/>
        </w:rPr>
        <w:t>r</w:t>
      </w:r>
      <w:r w:rsidRPr="002E1E0C">
        <w:rPr>
          <w:rFonts w:ascii="Times New Roman" w:hAnsi="Times New Roman" w:cs="Times New Roman"/>
          <w:i/>
          <w:iCs/>
          <w:sz w:val="28"/>
          <w:szCs w:val="28"/>
        </w:rPr>
        <w:t>ancophonie (OIF)</w:t>
      </w:r>
      <w:r w:rsidR="002E1E0C">
        <w:rPr>
          <w:rFonts w:ascii="Times New Roman" w:hAnsi="Times New Roman" w:cs="Times New Roman"/>
          <w:sz w:val="28"/>
          <w:szCs w:val="28"/>
        </w:rPr>
        <w:t>.</w:t>
      </w:r>
    </w:p>
    <w:p w14:paraId="06A3CBB0" w14:textId="77777777" w:rsidR="00710E8C" w:rsidRPr="00A37590" w:rsidRDefault="00710E8C" w:rsidP="00710E8C">
      <w:pPr>
        <w:pStyle w:val="Paragraphedeliste"/>
        <w:jc w:val="both"/>
        <w:rPr>
          <w:rFonts w:ascii="Times New Roman" w:hAnsi="Times New Roman" w:cs="Times New Roman"/>
          <w:sz w:val="28"/>
          <w:szCs w:val="28"/>
        </w:rPr>
      </w:pPr>
    </w:p>
    <w:p w14:paraId="440EB495" w14:textId="6C5F2A5D" w:rsidR="00E34086" w:rsidRPr="00474C04" w:rsidRDefault="00474C04" w:rsidP="00474C04">
      <w:pPr>
        <w:jc w:val="both"/>
        <w:rPr>
          <w:rFonts w:ascii="Times New Roman" w:hAnsi="Times New Roman" w:cs="Times New Roman"/>
          <w:b/>
          <w:bCs/>
          <w:sz w:val="28"/>
          <w:szCs w:val="28"/>
        </w:rPr>
      </w:pPr>
      <w:r>
        <w:rPr>
          <w:rFonts w:ascii="Times New Roman" w:hAnsi="Times New Roman" w:cs="Times New Roman"/>
          <w:b/>
          <w:bCs/>
          <w:sz w:val="28"/>
          <w:szCs w:val="28"/>
        </w:rPr>
        <w:t>Les r</w:t>
      </w:r>
      <w:r w:rsidR="005D75CF" w:rsidRPr="00474C04">
        <w:rPr>
          <w:rFonts w:ascii="Times New Roman" w:hAnsi="Times New Roman" w:cs="Times New Roman"/>
          <w:b/>
          <w:bCs/>
          <w:sz w:val="28"/>
          <w:szCs w:val="28"/>
        </w:rPr>
        <w:t xml:space="preserve">ésultats </w:t>
      </w:r>
      <w:r>
        <w:rPr>
          <w:rFonts w:ascii="Times New Roman" w:hAnsi="Times New Roman" w:cs="Times New Roman"/>
          <w:b/>
          <w:bCs/>
          <w:sz w:val="28"/>
          <w:szCs w:val="28"/>
        </w:rPr>
        <w:t>de</w:t>
      </w:r>
      <w:r w:rsidR="005D75CF" w:rsidRPr="00474C04">
        <w:rPr>
          <w:rFonts w:ascii="Times New Roman" w:hAnsi="Times New Roman" w:cs="Times New Roman"/>
          <w:b/>
          <w:bCs/>
          <w:sz w:val="28"/>
          <w:szCs w:val="28"/>
        </w:rPr>
        <w:t xml:space="preserve"> ces actions</w:t>
      </w:r>
      <w:r>
        <w:rPr>
          <w:rFonts w:ascii="Times New Roman" w:hAnsi="Times New Roman" w:cs="Times New Roman"/>
          <w:b/>
          <w:bCs/>
          <w:sz w:val="28"/>
          <w:szCs w:val="28"/>
        </w:rPr>
        <w:t xml:space="preserve"> n’ont pas </w:t>
      </w:r>
      <w:r w:rsidR="0070065A">
        <w:rPr>
          <w:rFonts w:ascii="Times New Roman" w:hAnsi="Times New Roman" w:cs="Times New Roman"/>
          <w:b/>
          <w:bCs/>
          <w:sz w:val="28"/>
          <w:szCs w:val="28"/>
        </w:rPr>
        <w:t xml:space="preserve">encore </w:t>
      </w:r>
      <w:r>
        <w:rPr>
          <w:rFonts w:ascii="Times New Roman" w:hAnsi="Times New Roman" w:cs="Times New Roman"/>
          <w:b/>
          <w:bCs/>
          <w:sz w:val="28"/>
          <w:szCs w:val="28"/>
        </w:rPr>
        <w:t>répondu à toutes nos attentes.</w:t>
      </w:r>
    </w:p>
    <w:p w14:paraId="201712D6" w14:textId="0C755556" w:rsidR="00107189" w:rsidRDefault="00474C04" w:rsidP="00E34086">
      <w:pPr>
        <w:jc w:val="both"/>
        <w:rPr>
          <w:rFonts w:ascii="Times New Roman" w:hAnsi="Times New Roman" w:cs="Times New Roman"/>
          <w:sz w:val="28"/>
          <w:szCs w:val="28"/>
        </w:rPr>
      </w:pPr>
      <w:r>
        <w:rPr>
          <w:rFonts w:ascii="Times New Roman" w:hAnsi="Times New Roman" w:cs="Times New Roman"/>
          <w:sz w:val="28"/>
          <w:szCs w:val="28"/>
        </w:rPr>
        <w:t>Mais elles</w:t>
      </w:r>
      <w:r w:rsidR="000F321A">
        <w:rPr>
          <w:rFonts w:ascii="Times New Roman" w:hAnsi="Times New Roman" w:cs="Times New Roman"/>
          <w:sz w:val="28"/>
          <w:szCs w:val="28"/>
        </w:rPr>
        <w:t xml:space="preserve"> ont eu le mérite d’entraîner, pour la première fois, d</w:t>
      </w:r>
      <w:r w:rsidR="00F42F2C" w:rsidRPr="00793183">
        <w:rPr>
          <w:rFonts w:ascii="Times New Roman" w:hAnsi="Times New Roman" w:cs="Times New Roman"/>
          <w:sz w:val="28"/>
          <w:szCs w:val="28"/>
        </w:rPr>
        <w:t xml:space="preserve">es retombées </w:t>
      </w:r>
      <w:r w:rsidR="00F42F2C" w:rsidRPr="0001076A">
        <w:rPr>
          <w:rFonts w:ascii="Times New Roman" w:hAnsi="Times New Roman" w:cs="Times New Roman"/>
          <w:sz w:val="28"/>
          <w:szCs w:val="28"/>
        </w:rPr>
        <w:t>média</w:t>
      </w:r>
      <w:r w:rsidR="00F42F2C" w:rsidRPr="00793183">
        <w:rPr>
          <w:rFonts w:ascii="Times New Roman" w:hAnsi="Times New Roman" w:cs="Times New Roman"/>
          <w:sz w:val="28"/>
          <w:szCs w:val="28"/>
        </w:rPr>
        <w:t xml:space="preserve">tiques intéressantes : </w:t>
      </w:r>
      <w:r w:rsidR="009C658D">
        <w:rPr>
          <w:rFonts w:ascii="Times New Roman" w:hAnsi="Times New Roman" w:cs="Times New Roman"/>
          <w:sz w:val="28"/>
          <w:szCs w:val="28"/>
        </w:rPr>
        <w:t xml:space="preserve">articles </w:t>
      </w:r>
      <w:r>
        <w:rPr>
          <w:rFonts w:ascii="Times New Roman" w:hAnsi="Times New Roman" w:cs="Times New Roman"/>
          <w:sz w:val="28"/>
          <w:szCs w:val="28"/>
        </w:rPr>
        <w:t>(</w:t>
      </w:r>
      <w:r w:rsidR="00F42F2C" w:rsidRPr="00793183">
        <w:rPr>
          <w:rFonts w:ascii="Times New Roman" w:hAnsi="Times New Roman" w:cs="Times New Roman"/>
          <w:i/>
          <w:iCs/>
          <w:sz w:val="28"/>
          <w:szCs w:val="28"/>
        </w:rPr>
        <w:t>Le Monde</w:t>
      </w:r>
      <w:r w:rsidR="00F42F2C" w:rsidRPr="00793183">
        <w:rPr>
          <w:rFonts w:ascii="Times New Roman" w:hAnsi="Times New Roman" w:cs="Times New Roman"/>
          <w:sz w:val="28"/>
          <w:szCs w:val="28"/>
        </w:rPr>
        <w:t xml:space="preserve"> (Mme </w:t>
      </w:r>
      <w:proofErr w:type="spellStart"/>
      <w:r w:rsidR="00F42F2C" w:rsidRPr="00793183">
        <w:rPr>
          <w:rFonts w:ascii="Times New Roman" w:hAnsi="Times New Roman" w:cs="Times New Roman"/>
          <w:sz w:val="28"/>
          <w:szCs w:val="28"/>
        </w:rPr>
        <w:t>Mushikiwabo</w:t>
      </w:r>
      <w:proofErr w:type="spellEnd"/>
      <w:r w:rsidR="009C658D">
        <w:rPr>
          <w:rFonts w:ascii="Times New Roman" w:hAnsi="Times New Roman" w:cs="Times New Roman"/>
          <w:sz w:val="28"/>
          <w:szCs w:val="28"/>
        </w:rPr>
        <w:t xml:space="preserve"> de l’</w:t>
      </w:r>
      <w:r w:rsidR="009C658D" w:rsidRPr="009C658D">
        <w:rPr>
          <w:rFonts w:ascii="Times New Roman" w:hAnsi="Times New Roman" w:cs="Times New Roman"/>
          <w:i/>
          <w:iCs/>
          <w:sz w:val="28"/>
          <w:szCs w:val="28"/>
        </w:rPr>
        <w:t>OIF</w:t>
      </w:r>
      <w:r w:rsidR="00F42F2C" w:rsidRPr="00793183">
        <w:rPr>
          <w:rFonts w:ascii="Times New Roman" w:hAnsi="Times New Roman" w:cs="Times New Roman"/>
          <w:sz w:val="28"/>
          <w:szCs w:val="28"/>
        </w:rPr>
        <w:t xml:space="preserve">), </w:t>
      </w:r>
      <w:r w:rsidR="00F42F2C" w:rsidRPr="00793183">
        <w:rPr>
          <w:rFonts w:ascii="Times New Roman" w:hAnsi="Times New Roman" w:cs="Times New Roman"/>
          <w:i/>
          <w:iCs/>
          <w:sz w:val="28"/>
          <w:szCs w:val="28"/>
        </w:rPr>
        <w:t>L'Express</w:t>
      </w:r>
      <w:r>
        <w:rPr>
          <w:rFonts w:ascii="Times New Roman" w:hAnsi="Times New Roman" w:cs="Times New Roman"/>
          <w:sz w:val="28"/>
          <w:szCs w:val="28"/>
        </w:rPr>
        <w:t xml:space="preserve">, </w:t>
      </w:r>
      <w:r w:rsidR="00F42F2C" w:rsidRPr="00F17C48">
        <w:rPr>
          <w:rFonts w:ascii="Times New Roman" w:hAnsi="Times New Roman" w:cs="Times New Roman"/>
          <w:i/>
          <w:iCs/>
          <w:sz w:val="28"/>
          <w:szCs w:val="28"/>
        </w:rPr>
        <w:t>Libération</w:t>
      </w:r>
      <w:r>
        <w:rPr>
          <w:rFonts w:ascii="Times New Roman" w:hAnsi="Times New Roman" w:cs="Times New Roman"/>
          <w:i/>
          <w:iCs/>
          <w:sz w:val="28"/>
          <w:szCs w:val="28"/>
        </w:rPr>
        <w:t xml:space="preserve">, </w:t>
      </w:r>
      <w:r w:rsidR="00F42F2C" w:rsidRPr="00793183">
        <w:rPr>
          <w:rFonts w:ascii="Times New Roman" w:hAnsi="Times New Roman" w:cs="Times New Roman"/>
          <w:i/>
          <w:iCs/>
          <w:sz w:val="28"/>
          <w:szCs w:val="28"/>
        </w:rPr>
        <w:t>Marianne</w:t>
      </w:r>
      <w:r>
        <w:rPr>
          <w:rFonts w:ascii="Times New Roman" w:hAnsi="Times New Roman" w:cs="Times New Roman"/>
          <w:i/>
          <w:iCs/>
          <w:sz w:val="28"/>
          <w:szCs w:val="28"/>
        </w:rPr>
        <w:t> </w:t>
      </w:r>
      <w:r>
        <w:rPr>
          <w:rFonts w:ascii="Times New Roman" w:hAnsi="Times New Roman" w:cs="Times New Roman"/>
          <w:sz w:val="28"/>
          <w:szCs w:val="28"/>
        </w:rPr>
        <w:t xml:space="preserve">; </w:t>
      </w:r>
      <w:r w:rsidR="00570ABE">
        <w:rPr>
          <w:rFonts w:ascii="Times New Roman" w:hAnsi="Times New Roman" w:cs="Times New Roman"/>
          <w:sz w:val="28"/>
          <w:szCs w:val="28"/>
        </w:rPr>
        <w:t xml:space="preserve">entretiens </w:t>
      </w:r>
      <w:r w:rsidR="00570ABE" w:rsidRPr="00570ABE">
        <w:rPr>
          <w:rFonts w:ascii="Times New Roman" w:hAnsi="Times New Roman" w:cs="Times New Roman"/>
          <w:sz w:val="28"/>
          <w:szCs w:val="28"/>
        </w:rPr>
        <w:t>télévisés</w:t>
      </w:r>
      <w:r w:rsidR="00F42F2C" w:rsidRPr="00570ABE">
        <w:rPr>
          <w:rFonts w:ascii="Times New Roman" w:hAnsi="Times New Roman" w:cs="Times New Roman"/>
          <w:sz w:val="28"/>
          <w:szCs w:val="28"/>
        </w:rPr>
        <w:t xml:space="preserve"> </w:t>
      </w:r>
      <w:r w:rsidR="00570ABE" w:rsidRPr="00570ABE">
        <w:rPr>
          <w:rFonts w:ascii="Times New Roman" w:hAnsi="Times New Roman" w:cs="Times New Roman"/>
          <w:sz w:val="28"/>
          <w:szCs w:val="28"/>
        </w:rPr>
        <w:t>d’A</w:t>
      </w:r>
      <w:r w:rsidR="009C658D">
        <w:rPr>
          <w:rFonts w:ascii="Times New Roman" w:hAnsi="Times New Roman" w:cs="Times New Roman"/>
          <w:sz w:val="28"/>
          <w:szCs w:val="28"/>
        </w:rPr>
        <w:t>lbert</w:t>
      </w:r>
      <w:r w:rsidR="00570ABE" w:rsidRPr="00570ABE">
        <w:rPr>
          <w:rFonts w:ascii="Times New Roman" w:hAnsi="Times New Roman" w:cs="Times New Roman"/>
          <w:sz w:val="28"/>
          <w:szCs w:val="28"/>
        </w:rPr>
        <w:t xml:space="preserve"> Salon </w:t>
      </w:r>
      <w:r w:rsidR="00570ABE">
        <w:rPr>
          <w:rFonts w:ascii="Times New Roman" w:hAnsi="Times New Roman" w:cs="Times New Roman"/>
          <w:sz w:val="28"/>
          <w:szCs w:val="28"/>
        </w:rPr>
        <w:t>(</w:t>
      </w:r>
      <w:r w:rsidR="00F42F2C" w:rsidRPr="00D55ABB">
        <w:rPr>
          <w:rFonts w:ascii="Times New Roman" w:hAnsi="Times New Roman" w:cs="Times New Roman"/>
          <w:i/>
          <w:iCs/>
          <w:sz w:val="28"/>
          <w:szCs w:val="28"/>
        </w:rPr>
        <w:t>TV5</w:t>
      </w:r>
      <w:r w:rsidR="00570ABE">
        <w:rPr>
          <w:rFonts w:ascii="Times New Roman" w:hAnsi="Times New Roman" w:cs="Times New Roman"/>
          <w:sz w:val="28"/>
          <w:szCs w:val="28"/>
        </w:rPr>
        <w:t xml:space="preserve">, </w:t>
      </w:r>
      <w:proofErr w:type="spellStart"/>
      <w:r w:rsidR="00570ABE" w:rsidRPr="00D55ABB">
        <w:rPr>
          <w:rFonts w:ascii="Times New Roman" w:hAnsi="Times New Roman" w:cs="Times New Roman"/>
          <w:i/>
          <w:iCs/>
          <w:sz w:val="28"/>
          <w:szCs w:val="28"/>
        </w:rPr>
        <w:t>TVLibertés</w:t>
      </w:r>
      <w:proofErr w:type="spellEnd"/>
      <w:r w:rsidR="00570ABE">
        <w:rPr>
          <w:rFonts w:ascii="Times New Roman" w:hAnsi="Times New Roman" w:cs="Times New Roman"/>
          <w:sz w:val="28"/>
          <w:szCs w:val="28"/>
        </w:rPr>
        <w:t xml:space="preserve"> </w:t>
      </w:r>
      <w:proofErr w:type="spellStart"/>
      <w:r w:rsidR="00D55ABB" w:rsidRPr="00D55ABB">
        <w:rPr>
          <w:rFonts w:ascii="Times New Roman" w:hAnsi="Times New Roman" w:cs="Times New Roman"/>
          <w:i/>
          <w:iCs/>
          <w:sz w:val="28"/>
          <w:szCs w:val="28"/>
        </w:rPr>
        <w:t>Russia</w:t>
      </w:r>
      <w:proofErr w:type="spellEnd"/>
      <w:r w:rsidR="00D55ABB" w:rsidRPr="00D55ABB">
        <w:rPr>
          <w:rFonts w:ascii="Times New Roman" w:hAnsi="Times New Roman" w:cs="Times New Roman"/>
          <w:i/>
          <w:iCs/>
          <w:sz w:val="28"/>
          <w:szCs w:val="28"/>
        </w:rPr>
        <w:t xml:space="preserve"> </w:t>
      </w:r>
      <w:proofErr w:type="spellStart"/>
      <w:r w:rsidR="00D55ABB" w:rsidRPr="00D55ABB">
        <w:rPr>
          <w:rFonts w:ascii="Times New Roman" w:hAnsi="Times New Roman" w:cs="Times New Roman"/>
          <w:i/>
          <w:iCs/>
          <w:sz w:val="28"/>
          <w:szCs w:val="28"/>
        </w:rPr>
        <w:t>Today</w:t>
      </w:r>
      <w:proofErr w:type="spellEnd"/>
      <w:r w:rsidR="00570ABE">
        <w:rPr>
          <w:rFonts w:ascii="Times New Roman" w:hAnsi="Times New Roman" w:cs="Times New Roman"/>
          <w:sz w:val="28"/>
          <w:szCs w:val="28"/>
        </w:rPr>
        <w:t>)</w:t>
      </w:r>
      <w:r w:rsidR="00310580">
        <w:rPr>
          <w:rFonts w:ascii="Times New Roman" w:hAnsi="Times New Roman" w:cs="Times New Roman"/>
          <w:sz w:val="28"/>
          <w:szCs w:val="28"/>
        </w:rPr>
        <w:t>,</w:t>
      </w:r>
      <w:r w:rsidR="00687A3B">
        <w:rPr>
          <w:rFonts w:ascii="Times New Roman" w:hAnsi="Times New Roman" w:cs="Times New Roman"/>
          <w:sz w:val="28"/>
          <w:szCs w:val="28"/>
        </w:rPr>
        <w:t xml:space="preserve"> de Jean-Luc Mélenchon</w:t>
      </w:r>
      <w:r w:rsidR="0035426B">
        <w:rPr>
          <w:rFonts w:ascii="Times New Roman" w:hAnsi="Times New Roman" w:cs="Times New Roman"/>
          <w:sz w:val="28"/>
          <w:szCs w:val="28"/>
        </w:rPr>
        <w:t xml:space="preserve">, aussi </w:t>
      </w:r>
      <w:r w:rsidR="00570ABE">
        <w:rPr>
          <w:rFonts w:ascii="Times New Roman" w:hAnsi="Times New Roman" w:cs="Times New Roman"/>
          <w:sz w:val="28"/>
          <w:szCs w:val="28"/>
        </w:rPr>
        <w:t>d’Éric Zemmour (</w:t>
      </w:r>
      <w:proofErr w:type="spellStart"/>
      <w:r w:rsidR="00570ABE" w:rsidRPr="00D55ABB">
        <w:rPr>
          <w:rFonts w:ascii="Times New Roman" w:hAnsi="Times New Roman" w:cs="Times New Roman"/>
          <w:i/>
          <w:iCs/>
          <w:sz w:val="28"/>
          <w:szCs w:val="28"/>
        </w:rPr>
        <w:t>CNews</w:t>
      </w:r>
      <w:proofErr w:type="spellEnd"/>
      <w:r>
        <w:rPr>
          <w:rFonts w:ascii="Times New Roman" w:hAnsi="Times New Roman" w:cs="Times New Roman"/>
          <w:sz w:val="28"/>
          <w:szCs w:val="28"/>
        </w:rPr>
        <w:t xml:space="preserve">). </w:t>
      </w:r>
      <w:r w:rsidR="0035426B">
        <w:rPr>
          <w:rFonts w:ascii="Times New Roman" w:hAnsi="Times New Roman" w:cs="Times New Roman"/>
          <w:sz w:val="28"/>
          <w:szCs w:val="28"/>
        </w:rPr>
        <w:t>Des a</w:t>
      </w:r>
      <w:r w:rsidR="00F05831">
        <w:rPr>
          <w:rFonts w:ascii="Times New Roman" w:hAnsi="Times New Roman" w:cs="Times New Roman"/>
          <w:sz w:val="28"/>
          <w:szCs w:val="28"/>
        </w:rPr>
        <w:t xml:space="preserve">rticles </w:t>
      </w:r>
      <w:r w:rsidR="00814EA3">
        <w:rPr>
          <w:rFonts w:ascii="Times New Roman" w:hAnsi="Times New Roman" w:cs="Times New Roman"/>
          <w:sz w:val="28"/>
          <w:szCs w:val="28"/>
        </w:rPr>
        <w:t xml:space="preserve">de fond </w:t>
      </w:r>
      <w:r w:rsidR="00F05831">
        <w:rPr>
          <w:rFonts w:ascii="Times New Roman" w:hAnsi="Times New Roman" w:cs="Times New Roman"/>
          <w:sz w:val="28"/>
          <w:szCs w:val="28"/>
        </w:rPr>
        <w:t xml:space="preserve">dans </w:t>
      </w:r>
      <w:r w:rsidR="00F05831" w:rsidRPr="00F05831">
        <w:rPr>
          <w:rFonts w:ascii="Times New Roman" w:hAnsi="Times New Roman" w:cs="Times New Roman"/>
          <w:i/>
          <w:iCs/>
          <w:sz w:val="28"/>
          <w:szCs w:val="28"/>
        </w:rPr>
        <w:t>Causeur</w:t>
      </w:r>
      <w:r w:rsidR="007A7972">
        <w:rPr>
          <w:rFonts w:ascii="Times New Roman" w:hAnsi="Times New Roman" w:cs="Times New Roman"/>
          <w:sz w:val="28"/>
          <w:szCs w:val="28"/>
        </w:rPr>
        <w:t xml:space="preserve"> </w:t>
      </w:r>
      <w:r w:rsidR="006542F5">
        <w:rPr>
          <w:rFonts w:ascii="Times New Roman" w:hAnsi="Times New Roman" w:cs="Times New Roman"/>
          <w:sz w:val="28"/>
          <w:szCs w:val="28"/>
        </w:rPr>
        <w:t xml:space="preserve">ont été </w:t>
      </w:r>
      <w:r w:rsidR="007A7972">
        <w:rPr>
          <w:rFonts w:ascii="Times New Roman" w:hAnsi="Times New Roman" w:cs="Times New Roman"/>
          <w:sz w:val="28"/>
          <w:szCs w:val="28"/>
        </w:rPr>
        <w:t>rassemblés sous</w:t>
      </w:r>
      <w:r w:rsidR="00BD664B">
        <w:rPr>
          <w:rFonts w:ascii="Times New Roman" w:hAnsi="Times New Roman" w:cs="Times New Roman"/>
          <w:sz w:val="28"/>
          <w:szCs w:val="28"/>
        </w:rPr>
        <w:t> :</w:t>
      </w:r>
      <w:r w:rsidR="007A7972">
        <w:rPr>
          <w:rFonts w:ascii="Times New Roman" w:hAnsi="Times New Roman" w:cs="Times New Roman"/>
          <w:sz w:val="28"/>
          <w:szCs w:val="28"/>
        </w:rPr>
        <w:t xml:space="preserve"> « </w:t>
      </w:r>
      <w:r w:rsidR="007A7972" w:rsidRPr="00D97FB8">
        <w:rPr>
          <w:rFonts w:ascii="Times New Roman" w:hAnsi="Times New Roman" w:cs="Times New Roman"/>
          <w:b/>
          <w:bCs/>
          <w:sz w:val="28"/>
          <w:szCs w:val="28"/>
        </w:rPr>
        <w:t>L</w:t>
      </w:r>
      <w:r w:rsidR="00D97FB8" w:rsidRPr="00D97FB8">
        <w:rPr>
          <w:rFonts w:ascii="Times New Roman" w:hAnsi="Times New Roman" w:cs="Times New Roman"/>
          <w:b/>
          <w:bCs/>
          <w:sz w:val="28"/>
          <w:szCs w:val="28"/>
        </w:rPr>
        <w:t>angue française : l</w:t>
      </w:r>
      <w:r w:rsidR="007A7972" w:rsidRPr="00D97FB8">
        <w:rPr>
          <w:rFonts w:ascii="Times New Roman" w:hAnsi="Times New Roman" w:cs="Times New Roman"/>
          <w:b/>
          <w:bCs/>
          <w:sz w:val="28"/>
          <w:szCs w:val="28"/>
        </w:rPr>
        <w:t>a France n’est pas une région</w:t>
      </w:r>
      <w:r w:rsidR="00D97FB8" w:rsidRPr="00D97FB8">
        <w:rPr>
          <w:rFonts w:ascii="Times New Roman" w:hAnsi="Times New Roman" w:cs="Times New Roman"/>
          <w:b/>
          <w:bCs/>
          <w:sz w:val="28"/>
          <w:szCs w:val="28"/>
        </w:rPr>
        <w:t xml:space="preserve"> de l’Union européenne ! </w:t>
      </w:r>
      <w:r w:rsidR="00D97FB8">
        <w:rPr>
          <w:rFonts w:ascii="Times New Roman" w:hAnsi="Times New Roman" w:cs="Times New Roman"/>
          <w:sz w:val="28"/>
          <w:szCs w:val="28"/>
        </w:rPr>
        <w:t>»</w:t>
      </w:r>
      <w:r w:rsidR="00F05831">
        <w:rPr>
          <w:rFonts w:ascii="Times New Roman" w:hAnsi="Times New Roman" w:cs="Times New Roman"/>
          <w:sz w:val="28"/>
          <w:szCs w:val="28"/>
        </w:rPr>
        <w:t>.</w:t>
      </w:r>
      <w:r w:rsidR="00814EA3">
        <w:rPr>
          <w:rFonts w:ascii="Times New Roman" w:hAnsi="Times New Roman" w:cs="Times New Roman"/>
          <w:sz w:val="28"/>
          <w:szCs w:val="28"/>
        </w:rPr>
        <w:t xml:space="preserve"> </w:t>
      </w:r>
    </w:p>
    <w:p w14:paraId="0C576B82" w14:textId="38E622EB" w:rsidR="00E82B13" w:rsidRDefault="00E82B13" w:rsidP="00E34086">
      <w:pPr>
        <w:jc w:val="both"/>
        <w:rPr>
          <w:rFonts w:ascii="Times New Roman" w:hAnsi="Times New Roman" w:cs="Times New Roman"/>
          <w:sz w:val="28"/>
          <w:szCs w:val="28"/>
        </w:rPr>
      </w:pPr>
      <w:r w:rsidRPr="00703769">
        <w:rPr>
          <w:rFonts w:ascii="Times New Roman" w:hAnsi="Times New Roman" w:cs="Times New Roman"/>
          <w:b/>
          <w:bCs/>
          <w:sz w:val="28"/>
          <w:szCs w:val="28"/>
        </w:rPr>
        <w:t xml:space="preserve">Le </w:t>
      </w:r>
      <w:r w:rsidRPr="00703769">
        <w:rPr>
          <w:rFonts w:ascii="Times New Roman" w:hAnsi="Times New Roman" w:cs="Times New Roman"/>
          <w:b/>
          <w:bCs/>
          <w:i/>
          <w:iCs/>
          <w:sz w:val="28"/>
          <w:szCs w:val="28"/>
        </w:rPr>
        <w:t>Haut Conseil</w:t>
      </w:r>
      <w:r w:rsidRPr="00703769">
        <w:rPr>
          <w:rFonts w:ascii="Times New Roman" w:hAnsi="Times New Roman" w:cs="Times New Roman"/>
          <w:b/>
          <w:bCs/>
          <w:sz w:val="28"/>
          <w:szCs w:val="28"/>
        </w:rPr>
        <w:t xml:space="preserve"> a </w:t>
      </w:r>
      <w:r w:rsidR="0042427B">
        <w:rPr>
          <w:rFonts w:ascii="Times New Roman" w:hAnsi="Times New Roman" w:cs="Times New Roman"/>
          <w:b/>
          <w:bCs/>
          <w:sz w:val="28"/>
          <w:szCs w:val="28"/>
        </w:rPr>
        <w:t>a</w:t>
      </w:r>
      <w:r w:rsidRPr="00703769">
        <w:rPr>
          <w:rFonts w:ascii="Times New Roman" w:hAnsi="Times New Roman" w:cs="Times New Roman"/>
          <w:b/>
          <w:bCs/>
          <w:sz w:val="28"/>
          <w:szCs w:val="28"/>
        </w:rPr>
        <w:t xml:space="preserve">jouté en 2022 les </w:t>
      </w:r>
      <w:r w:rsidR="00703769" w:rsidRPr="00703769">
        <w:rPr>
          <w:rFonts w:ascii="Times New Roman" w:hAnsi="Times New Roman" w:cs="Times New Roman"/>
          <w:b/>
          <w:bCs/>
          <w:sz w:val="28"/>
          <w:szCs w:val="28"/>
        </w:rPr>
        <w:t xml:space="preserve">chantiers </w:t>
      </w:r>
      <w:r w:rsidRPr="00703769">
        <w:rPr>
          <w:rFonts w:ascii="Times New Roman" w:hAnsi="Times New Roman" w:cs="Times New Roman"/>
          <w:b/>
          <w:bCs/>
          <w:sz w:val="28"/>
          <w:szCs w:val="28"/>
        </w:rPr>
        <w:t>suivants à</w:t>
      </w:r>
      <w:r w:rsidR="00703769">
        <w:rPr>
          <w:rFonts w:ascii="Times New Roman" w:hAnsi="Times New Roman" w:cs="Times New Roman"/>
          <w:b/>
          <w:bCs/>
          <w:sz w:val="28"/>
          <w:szCs w:val="28"/>
        </w:rPr>
        <w:t xml:space="preserve"> ceux</w:t>
      </w:r>
      <w:r w:rsidRPr="00703769">
        <w:rPr>
          <w:rFonts w:ascii="Times New Roman" w:hAnsi="Times New Roman" w:cs="Times New Roman"/>
          <w:b/>
          <w:bCs/>
          <w:sz w:val="28"/>
          <w:szCs w:val="28"/>
        </w:rPr>
        <w:t xml:space="preserve"> en cours</w:t>
      </w:r>
      <w:r>
        <w:rPr>
          <w:rFonts w:ascii="Times New Roman" w:hAnsi="Times New Roman" w:cs="Times New Roman"/>
          <w:sz w:val="28"/>
          <w:szCs w:val="28"/>
        </w:rPr>
        <w:t> </w:t>
      </w:r>
      <w:r w:rsidRPr="00E82B13">
        <w:rPr>
          <w:rFonts w:ascii="Times New Roman" w:hAnsi="Times New Roman" w:cs="Times New Roman"/>
          <w:b/>
          <w:bCs/>
          <w:sz w:val="28"/>
          <w:szCs w:val="28"/>
        </w:rPr>
        <w:t>:</w:t>
      </w:r>
    </w:p>
    <w:p w14:paraId="4FF9BBFE" w14:textId="2BB4CBCB" w:rsidR="00E82B13" w:rsidRDefault="00E82B13" w:rsidP="00E34086">
      <w:pPr>
        <w:jc w:val="both"/>
        <w:rPr>
          <w:rFonts w:ascii="Times New Roman" w:hAnsi="Times New Roman" w:cs="Times New Roman"/>
          <w:sz w:val="28"/>
          <w:szCs w:val="28"/>
        </w:rPr>
      </w:pPr>
      <w:r>
        <w:rPr>
          <w:rFonts w:ascii="Times New Roman" w:hAnsi="Times New Roman" w:cs="Times New Roman"/>
          <w:sz w:val="28"/>
          <w:szCs w:val="28"/>
        </w:rPr>
        <w:t xml:space="preserve">- Production d’une esquisse de </w:t>
      </w:r>
      <w:r w:rsidRPr="00E82B13">
        <w:rPr>
          <w:rFonts w:ascii="Times New Roman" w:hAnsi="Times New Roman" w:cs="Times New Roman"/>
          <w:b/>
          <w:bCs/>
          <w:sz w:val="28"/>
          <w:szCs w:val="28"/>
        </w:rPr>
        <w:t>proposition de loi</w:t>
      </w:r>
      <w:r>
        <w:rPr>
          <w:rFonts w:ascii="Times New Roman" w:hAnsi="Times New Roman" w:cs="Times New Roman"/>
          <w:sz w:val="28"/>
          <w:szCs w:val="28"/>
        </w:rPr>
        <w:t xml:space="preserve"> sur le français, dans le même esprit que la loi 96 votée le 24 mai 2022 par le Parlement du Québec ;</w:t>
      </w:r>
      <w:r w:rsidR="002D0CD3">
        <w:rPr>
          <w:rFonts w:ascii="Times New Roman" w:hAnsi="Times New Roman" w:cs="Times New Roman"/>
          <w:sz w:val="28"/>
          <w:szCs w:val="28"/>
        </w:rPr>
        <w:t xml:space="preserve"> une ébauche mise en forme juridique par le professeur de droit (Paris-Assas) M. Olivier Gohin </w:t>
      </w:r>
      <w:r w:rsidR="002D0CD3">
        <w:rPr>
          <w:rFonts w:ascii="Times New Roman" w:hAnsi="Times New Roman" w:cs="Times New Roman"/>
          <w:sz w:val="28"/>
          <w:szCs w:val="28"/>
        </w:rPr>
        <w:lastRenderedPageBreak/>
        <w:t>a déjà été soumise à plusieurs dizaines de parlementaires intéressés par cette action et la création du Réseau précité.</w:t>
      </w:r>
    </w:p>
    <w:p w14:paraId="56EF56A7" w14:textId="53B53069" w:rsidR="00E82B13" w:rsidRDefault="00E82B13" w:rsidP="00E34086">
      <w:pPr>
        <w:jc w:val="both"/>
        <w:rPr>
          <w:rFonts w:ascii="Times New Roman" w:hAnsi="Times New Roman" w:cs="Times New Roman"/>
          <w:sz w:val="28"/>
          <w:szCs w:val="28"/>
        </w:rPr>
      </w:pPr>
      <w:r>
        <w:rPr>
          <w:rFonts w:ascii="Times New Roman" w:hAnsi="Times New Roman" w:cs="Times New Roman"/>
          <w:sz w:val="28"/>
          <w:szCs w:val="28"/>
        </w:rPr>
        <w:t xml:space="preserve">- Intensification de la </w:t>
      </w:r>
      <w:r w:rsidRPr="006869D0">
        <w:rPr>
          <w:rFonts w:ascii="Times New Roman" w:hAnsi="Times New Roman" w:cs="Times New Roman"/>
          <w:b/>
          <w:bCs/>
          <w:sz w:val="28"/>
          <w:szCs w:val="28"/>
        </w:rPr>
        <w:t>solidarité et de la convergence des actions</w:t>
      </w:r>
      <w:r>
        <w:rPr>
          <w:rFonts w:ascii="Times New Roman" w:hAnsi="Times New Roman" w:cs="Times New Roman"/>
          <w:sz w:val="28"/>
          <w:szCs w:val="28"/>
        </w:rPr>
        <w:t xml:space="preserve"> entre d’une part ses associations membres et lui-même, et d’autre part les organismes homologues au Québec et dans les autres grandes communautés de langue maternelle française en Belgique, au Canada, au Luxembourg et en Suisse ;</w:t>
      </w:r>
    </w:p>
    <w:p w14:paraId="50CC72D8" w14:textId="717083AA" w:rsidR="00E82B13" w:rsidRDefault="00E82B13" w:rsidP="00E34086">
      <w:pPr>
        <w:jc w:val="both"/>
        <w:rPr>
          <w:rFonts w:ascii="Times New Roman" w:hAnsi="Times New Roman" w:cs="Times New Roman"/>
          <w:sz w:val="28"/>
          <w:szCs w:val="28"/>
        </w:rPr>
      </w:pPr>
      <w:r>
        <w:rPr>
          <w:rFonts w:ascii="Times New Roman" w:hAnsi="Times New Roman" w:cs="Times New Roman"/>
          <w:sz w:val="28"/>
          <w:szCs w:val="28"/>
        </w:rPr>
        <w:t>-</w:t>
      </w:r>
      <w:r w:rsidR="006869D0">
        <w:rPr>
          <w:rFonts w:ascii="Times New Roman" w:hAnsi="Times New Roman" w:cs="Times New Roman"/>
          <w:sz w:val="28"/>
          <w:szCs w:val="28"/>
        </w:rPr>
        <w:t xml:space="preserve"> Identification plus précise des officines, notamment étrangères, </w:t>
      </w:r>
      <w:r w:rsidR="00742E0B">
        <w:rPr>
          <w:rFonts w:ascii="Times New Roman" w:hAnsi="Times New Roman" w:cs="Times New Roman"/>
          <w:sz w:val="28"/>
          <w:szCs w:val="28"/>
        </w:rPr>
        <w:t xml:space="preserve">mais surtout françaises </w:t>
      </w:r>
      <w:r w:rsidR="006869D0">
        <w:rPr>
          <w:rFonts w:ascii="Times New Roman" w:hAnsi="Times New Roman" w:cs="Times New Roman"/>
          <w:sz w:val="28"/>
          <w:szCs w:val="28"/>
        </w:rPr>
        <w:t xml:space="preserve">qui </w:t>
      </w:r>
      <w:proofErr w:type="spellStart"/>
      <w:r w:rsidR="006869D0">
        <w:rPr>
          <w:rFonts w:ascii="Times New Roman" w:hAnsi="Times New Roman" w:cs="Times New Roman"/>
          <w:sz w:val="28"/>
          <w:szCs w:val="28"/>
        </w:rPr>
        <w:t>oeuvrent</w:t>
      </w:r>
      <w:proofErr w:type="spellEnd"/>
      <w:r w:rsidR="006869D0">
        <w:rPr>
          <w:rFonts w:ascii="Times New Roman" w:hAnsi="Times New Roman" w:cs="Times New Roman"/>
          <w:sz w:val="28"/>
          <w:szCs w:val="28"/>
        </w:rPr>
        <w:t xml:space="preserve">, en France et ailleurs, à la </w:t>
      </w:r>
      <w:r w:rsidR="006869D0" w:rsidRPr="00703769">
        <w:rPr>
          <w:rFonts w:ascii="Times New Roman" w:hAnsi="Times New Roman" w:cs="Times New Roman"/>
          <w:b/>
          <w:bCs/>
          <w:sz w:val="28"/>
          <w:szCs w:val="28"/>
        </w:rPr>
        <w:t>puissante offensive en cours</w:t>
      </w:r>
      <w:r w:rsidR="006869D0">
        <w:rPr>
          <w:rFonts w:ascii="Times New Roman" w:hAnsi="Times New Roman" w:cs="Times New Roman"/>
          <w:sz w:val="28"/>
          <w:szCs w:val="28"/>
        </w:rPr>
        <w:t xml:space="preserve"> de grande substitution de l’anglo-américain au français</w:t>
      </w:r>
      <w:r w:rsidR="002D0CD3">
        <w:rPr>
          <w:rFonts w:ascii="Times New Roman" w:hAnsi="Times New Roman" w:cs="Times New Roman"/>
          <w:sz w:val="28"/>
          <w:szCs w:val="28"/>
        </w:rPr>
        <w:t xml:space="preserve">, et publication </w:t>
      </w:r>
      <w:proofErr w:type="spellStart"/>
      <w:r w:rsidR="002D0CD3">
        <w:rPr>
          <w:rFonts w:ascii="Times New Roman" w:hAnsi="Times New Roman" w:cs="Times New Roman"/>
          <w:sz w:val="28"/>
          <w:szCs w:val="28"/>
        </w:rPr>
        <w:t>deur</w:t>
      </w:r>
      <w:proofErr w:type="spellEnd"/>
      <w:r w:rsidR="002D0CD3">
        <w:rPr>
          <w:rFonts w:ascii="Times New Roman" w:hAnsi="Times New Roman" w:cs="Times New Roman"/>
          <w:sz w:val="28"/>
          <w:szCs w:val="28"/>
        </w:rPr>
        <w:t xml:space="preserve"> description dans les </w:t>
      </w:r>
      <w:proofErr w:type="gramStart"/>
      <w:r w:rsidR="002D0CD3">
        <w:rPr>
          <w:rFonts w:ascii="Times New Roman" w:hAnsi="Times New Roman" w:cs="Times New Roman"/>
          <w:sz w:val="28"/>
          <w:szCs w:val="28"/>
        </w:rPr>
        <w:t>média</w:t>
      </w:r>
      <w:r w:rsidR="006869D0">
        <w:rPr>
          <w:rFonts w:ascii="Times New Roman" w:hAnsi="Times New Roman" w:cs="Times New Roman"/>
          <w:sz w:val="28"/>
          <w:szCs w:val="28"/>
        </w:rPr>
        <w:t>;</w:t>
      </w:r>
      <w:proofErr w:type="gramEnd"/>
    </w:p>
    <w:p w14:paraId="2C5538AA" w14:textId="5A30312E" w:rsidR="006869D0" w:rsidRDefault="006869D0" w:rsidP="00E34086">
      <w:pPr>
        <w:jc w:val="both"/>
        <w:rPr>
          <w:rFonts w:ascii="Times New Roman" w:hAnsi="Times New Roman" w:cs="Times New Roman"/>
          <w:sz w:val="28"/>
          <w:szCs w:val="28"/>
        </w:rPr>
      </w:pPr>
      <w:r>
        <w:rPr>
          <w:rFonts w:ascii="Times New Roman" w:hAnsi="Times New Roman" w:cs="Times New Roman"/>
          <w:sz w:val="28"/>
          <w:szCs w:val="28"/>
        </w:rPr>
        <w:t xml:space="preserve">- Suivi attentif de la </w:t>
      </w:r>
      <w:r w:rsidRPr="00703769">
        <w:rPr>
          <w:rFonts w:ascii="Times New Roman" w:hAnsi="Times New Roman" w:cs="Times New Roman"/>
          <w:b/>
          <w:bCs/>
          <w:sz w:val="28"/>
          <w:szCs w:val="28"/>
        </w:rPr>
        <w:t xml:space="preserve">mise en </w:t>
      </w:r>
      <w:proofErr w:type="spellStart"/>
      <w:r w:rsidRPr="00703769">
        <w:rPr>
          <w:rFonts w:ascii="Times New Roman" w:hAnsi="Times New Roman" w:cs="Times New Roman"/>
          <w:b/>
          <w:bCs/>
          <w:sz w:val="28"/>
          <w:szCs w:val="28"/>
        </w:rPr>
        <w:t>oeuvre</w:t>
      </w:r>
      <w:proofErr w:type="spellEnd"/>
      <w:r w:rsidRPr="00703769">
        <w:rPr>
          <w:rFonts w:ascii="Times New Roman" w:hAnsi="Times New Roman" w:cs="Times New Roman"/>
          <w:b/>
          <w:bCs/>
          <w:sz w:val="28"/>
          <w:szCs w:val="28"/>
        </w:rPr>
        <w:t xml:space="preserve"> concrète de la</w:t>
      </w:r>
      <w:r>
        <w:rPr>
          <w:rFonts w:ascii="Times New Roman" w:hAnsi="Times New Roman" w:cs="Times New Roman"/>
          <w:sz w:val="28"/>
          <w:szCs w:val="28"/>
        </w:rPr>
        <w:t xml:space="preserve"> </w:t>
      </w:r>
      <w:r w:rsidRPr="00703769">
        <w:rPr>
          <w:rFonts w:ascii="Times New Roman" w:hAnsi="Times New Roman" w:cs="Times New Roman"/>
          <w:b/>
          <w:bCs/>
          <w:sz w:val="28"/>
          <w:szCs w:val="28"/>
        </w:rPr>
        <w:t>Cité internationale du français et de la Francophonie au château de Villers-Cotterêts,</w:t>
      </w:r>
      <w:r>
        <w:rPr>
          <w:rFonts w:ascii="Times New Roman" w:hAnsi="Times New Roman" w:cs="Times New Roman"/>
          <w:sz w:val="28"/>
          <w:szCs w:val="28"/>
        </w:rPr>
        <w:t xml:space="preserve"> grand projet qui fut, de</w:t>
      </w:r>
      <w:r w:rsidR="00703769">
        <w:rPr>
          <w:rFonts w:ascii="Times New Roman" w:hAnsi="Times New Roman" w:cs="Times New Roman"/>
          <w:sz w:val="28"/>
          <w:szCs w:val="28"/>
        </w:rPr>
        <w:t xml:space="preserve"> </w:t>
      </w:r>
      <w:r>
        <w:rPr>
          <w:rFonts w:ascii="Times New Roman" w:hAnsi="Times New Roman" w:cs="Times New Roman"/>
          <w:sz w:val="28"/>
          <w:szCs w:val="28"/>
        </w:rPr>
        <w:t>son balcon</w:t>
      </w:r>
      <w:r w:rsidR="00703769">
        <w:rPr>
          <w:rFonts w:ascii="Times New Roman" w:hAnsi="Times New Roman" w:cs="Times New Roman"/>
          <w:sz w:val="28"/>
          <w:szCs w:val="28"/>
        </w:rPr>
        <w:t xml:space="preserve">, par nos associations fondatrices </w:t>
      </w:r>
      <w:r w:rsidR="00703769" w:rsidRPr="00703769">
        <w:rPr>
          <w:rFonts w:ascii="Times New Roman" w:hAnsi="Times New Roman" w:cs="Times New Roman"/>
          <w:i/>
          <w:iCs/>
          <w:sz w:val="28"/>
          <w:szCs w:val="28"/>
        </w:rPr>
        <w:t>Avenir de la Langue française (ALF</w:t>
      </w:r>
      <w:r w:rsidR="00703769">
        <w:rPr>
          <w:rFonts w:ascii="Times New Roman" w:hAnsi="Times New Roman" w:cs="Times New Roman"/>
          <w:sz w:val="28"/>
          <w:szCs w:val="28"/>
        </w:rPr>
        <w:t xml:space="preserve">) et </w:t>
      </w:r>
      <w:r w:rsidR="00703769" w:rsidRPr="00703769">
        <w:rPr>
          <w:rFonts w:ascii="Times New Roman" w:hAnsi="Times New Roman" w:cs="Times New Roman"/>
          <w:i/>
          <w:iCs/>
          <w:sz w:val="28"/>
          <w:szCs w:val="28"/>
        </w:rPr>
        <w:t>Forum francophone international (FFI-France</w:t>
      </w:r>
      <w:r w:rsidR="00703769">
        <w:rPr>
          <w:rFonts w:ascii="Times New Roman" w:hAnsi="Times New Roman" w:cs="Times New Roman"/>
          <w:sz w:val="28"/>
          <w:szCs w:val="28"/>
        </w:rPr>
        <w:t>)</w:t>
      </w:r>
      <w:r>
        <w:rPr>
          <w:rFonts w:ascii="Times New Roman" w:hAnsi="Times New Roman" w:cs="Times New Roman"/>
          <w:sz w:val="28"/>
          <w:szCs w:val="28"/>
        </w:rPr>
        <w:t xml:space="preserve"> lancé publiquement le 7 octobre 20</w:t>
      </w:r>
      <w:r w:rsidRPr="0070065A">
        <w:rPr>
          <w:rFonts w:ascii="Times New Roman" w:hAnsi="Times New Roman" w:cs="Times New Roman"/>
          <w:b/>
          <w:bCs/>
          <w:sz w:val="28"/>
          <w:szCs w:val="28"/>
        </w:rPr>
        <w:t>01</w:t>
      </w:r>
      <w:r w:rsidR="00742E0B">
        <w:rPr>
          <w:rFonts w:ascii="Times New Roman" w:hAnsi="Times New Roman" w:cs="Times New Roman"/>
          <w:sz w:val="28"/>
          <w:szCs w:val="28"/>
        </w:rPr>
        <w:t>. Adopté en 2017, il fut i</w:t>
      </w:r>
      <w:r w:rsidR="00703769">
        <w:rPr>
          <w:rFonts w:ascii="Times New Roman" w:hAnsi="Times New Roman" w:cs="Times New Roman"/>
          <w:sz w:val="28"/>
          <w:szCs w:val="28"/>
        </w:rPr>
        <w:t>naugur</w:t>
      </w:r>
      <w:r w:rsidR="004000E3">
        <w:rPr>
          <w:rFonts w:ascii="Times New Roman" w:hAnsi="Times New Roman" w:cs="Times New Roman"/>
          <w:sz w:val="28"/>
          <w:szCs w:val="28"/>
        </w:rPr>
        <w:t>é</w:t>
      </w:r>
      <w:r w:rsidR="00703769">
        <w:rPr>
          <w:rFonts w:ascii="Times New Roman" w:hAnsi="Times New Roman" w:cs="Times New Roman"/>
          <w:sz w:val="28"/>
          <w:szCs w:val="28"/>
        </w:rPr>
        <w:t xml:space="preserve"> </w:t>
      </w:r>
      <w:r w:rsidR="004000E3">
        <w:rPr>
          <w:rFonts w:ascii="Times New Roman" w:hAnsi="Times New Roman" w:cs="Times New Roman"/>
          <w:sz w:val="28"/>
          <w:szCs w:val="28"/>
        </w:rPr>
        <w:t>le 30</w:t>
      </w:r>
      <w:r w:rsidR="00742E0B">
        <w:rPr>
          <w:rFonts w:ascii="Times New Roman" w:hAnsi="Times New Roman" w:cs="Times New Roman"/>
          <w:sz w:val="28"/>
          <w:szCs w:val="28"/>
        </w:rPr>
        <w:t>/10/</w:t>
      </w:r>
      <w:r w:rsidR="00703769">
        <w:rPr>
          <w:rFonts w:ascii="Times New Roman" w:hAnsi="Times New Roman" w:cs="Times New Roman"/>
          <w:sz w:val="28"/>
          <w:szCs w:val="28"/>
        </w:rPr>
        <w:t xml:space="preserve"> 20</w:t>
      </w:r>
      <w:r w:rsidR="00703769" w:rsidRPr="0070065A">
        <w:rPr>
          <w:rFonts w:ascii="Times New Roman" w:hAnsi="Times New Roman" w:cs="Times New Roman"/>
          <w:b/>
          <w:bCs/>
          <w:sz w:val="28"/>
          <w:szCs w:val="28"/>
        </w:rPr>
        <w:t>23</w:t>
      </w:r>
      <w:r w:rsidR="00742E0B">
        <w:rPr>
          <w:rFonts w:ascii="Times New Roman" w:hAnsi="Times New Roman" w:cs="Times New Roman"/>
          <w:b/>
          <w:bCs/>
          <w:sz w:val="28"/>
          <w:szCs w:val="28"/>
        </w:rPr>
        <w:t xml:space="preserve">. </w:t>
      </w:r>
      <w:r w:rsidR="00742E0B" w:rsidRPr="00742E0B">
        <w:rPr>
          <w:rFonts w:ascii="Times New Roman" w:hAnsi="Times New Roman" w:cs="Times New Roman"/>
          <w:b/>
          <w:bCs/>
          <w:sz w:val="28"/>
          <w:szCs w:val="28"/>
        </w:rPr>
        <w:t>Mais</w:t>
      </w:r>
      <w:r w:rsidR="004000E3" w:rsidRPr="00742E0B">
        <w:rPr>
          <w:rFonts w:ascii="Times New Roman" w:hAnsi="Times New Roman" w:cs="Times New Roman"/>
          <w:b/>
          <w:bCs/>
          <w:sz w:val="28"/>
          <w:szCs w:val="28"/>
        </w:rPr>
        <w:t xml:space="preserve"> </w:t>
      </w:r>
      <w:r w:rsidR="004000E3" w:rsidRPr="004000E3">
        <w:rPr>
          <w:rFonts w:ascii="Times New Roman" w:hAnsi="Times New Roman" w:cs="Times New Roman"/>
          <w:sz w:val="28"/>
          <w:szCs w:val="28"/>
        </w:rPr>
        <w:t xml:space="preserve">il </w:t>
      </w:r>
      <w:r w:rsidR="00742E0B">
        <w:rPr>
          <w:rFonts w:ascii="Times New Roman" w:hAnsi="Times New Roman" w:cs="Times New Roman"/>
          <w:sz w:val="28"/>
          <w:szCs w:val="28"/>
        </w:rPr>
        <w:t xml:space="preserve">nous </w:t>
      </w:r>
      <w:r w:rsidR="004000E3" w:rsidRPr="004000E3">
        <w:rPr>
          <w:rFonts w:ascii="Times New Roman" w:hAnsi="Times New Roman" w:cs="Times New Roman"/>
          <w:sz w:val="28"/>
          <w:szCs w:val="28"/>
        </w:rPr>
        <w:t xml:space="preserve">laisse craindre que l’utilisation de son splendide potentiel ne soit pas à la hauteur de notre </w:t>
      </w:r>
      <w:r w:rsidR="00742E0B">
        <w:rPr>
          <w:rFonts w:ascii="Times New Roman" w:hAnsi="Times New Roman" w:cs="Times New Roman"/>
          <w:sz w:val="28"/>
          <w:szCs w:val="28"/>
        </w:rPr>
        <w:t xml:space="preserve">ambitieux </w:t>
      </w:r>
      <w:r w:rsidR="004000E3" w:rsidRPr="004000E3">
        <w:rPr>
          <w:rFonts w:ascii="Times New Roman" w:hAnsi="Times New Roman" w:cs="Times New Roman"/>
          <w:sz w:val="28"/>
          <w:szCs w:val="28"/>
        </w:rPr>
        <w:t xml:space="preserve">projet d’origine pourtant </w:t>
      </w:r>
      <w:r w:rsidR="00742E0B">
        <w:rPr>
          <w:rFonts w:ascii="Times New Roman" w:hAnsi="Times New Roman" w:cs="Times New Roman"/>
          <w:sz w:val="28"/>
          <w:szCs w:val="28"/>
        </w:rPr>
        <w:t xml:space="preserve">développé </w:t>
      </w:r>
      <w:r w:rsidR="004000E3" w:rsidRPr="004000E3">
        <w:rPr>
          <w:rFonts w:ascii="Times New Roman" w:hAnsi="Times New Roman" w:cs="Times New Roman"/>
          <w:sz w:val="28"/>
          <w:szCs w:val="28"/>
        </w:rPr>
        <w:t>publiquement par le Président de la République le 20 mars 2018 sous la Coupole, dans la présentation de sa politique générale du français et de la Francophonie</w:t>
      </w:r>
      <w:r w:rsidR="00703769" w:rsidRPr="004000E3">
        <w:rPr>
          <w:rFonts w:ascii="Times New Roman" w:hAnsi="Times New Roman" w:cs="Times New Roman"/>
          <w:sz w:val="28"/>
          <w:szCs w:val="28"/>
        </w:rPr>
        <w:t>.</w:t>
      </w:r>
      <w:r w:rsidR="00703769">
        <w:rPr>
          <w:rFonts w:ascii="Times New Roman" w:hAnsi="Times New Roman" w:cs="Times New Roman"/>
          <w:sz w:val="28"/>
          <w:szCs w:val="28"/>
        </w:rPr>
        <w:t xml:space="preserve"> </w:t>
      </w:r>
      <w:r w:rsidR="004000E3">
        <w:rPr>
          <w:rFonts w:ascii="Times New Roman" w:hAnsi="Times New Roman" w:cs="Times New Roman"/>
          <w:sz w:val="28"/>
          <w:szCs w:val="28"/>
        </w:rPr>
        <w:t xml:space="preserve">Le </w:t>
      </w:r>
      <w:r w:rsidR="004000E3" w:rsidRPr="004000E3">
        <w:rPr>
          <w:rFonts w:ascii="Times New Roman" w:hAnsi="Times New Roman" w:cs="Times New Roman"/>
          <w:i/>
          <w:iCs/>
          <w:sz w:val="28"/>
          <w:szCs w:val="28"/>
        </w:rPr>
        <w:t>Haut Conseil</w:t>
      </w:r>
      <w:r w:rsidR="004000E3">
        <w:rPr>
          <w:rFonts w:ascii="Times New Roman" w:hAnsi="Times New Roman" w:cs="Times New Roman"/>
          <w:sz w:val="28"/>
          <w:szCs w:val="28"/>
        </w:rPr>
        <w:t xml:space="preserve"> tient à veiller à ce que son rôle ne soit pas réduit à celui d’un beau mais simple musée-mausolée de la Langue française</w:t>
      </w:r>
      <w:r w:rsidR="00742E0B">
        <w:rPr>
          <w:rFonts w:ascii="Times New Roman" w:hAnsi="Times New Roman" w:cs="Times New Roman"/>
          <w:sz w:val="28"/>
          <w:szCs w:val="28"/>
        </w:rPr>
        <w:t>.</w:t>
      </w:r>
    </w:p>
    <w:p w14:paraId="74753BC3" w14:textId="07C51921" w:rsidR="00B44B53" w:rsidRDefault="00B44B53" w:rsidP="00E34086">
      <w:pPr>
        <w:jc w:val="both"/>
        <w:rPr>
          <w:rFonts w:ascii="Times New Roman" w:hAnsi="Times New Roman" w:cs="Times New Roman"/>
          <w:sz w:val="28"/>
          <w:szCs w:val="28"/>
        </w:rPr>
      </w:pPr>
      <w:r>
        <w:rPr>
          <w:rFonts w:ascii="Times New Roman" w:hAnsi="Times New Roman" w:cs="Times New Roman"/>
          <w:sz w:val="28"/>
          <w:szCs w:val="28"/>
        </w:rPr>
        <w:t>- L’Armée française et la Défense nationale, de plus en plus gangrenées dans ses hautes sphères, depuis la décision du président Sarkozy de réintégrer largement la France dans l’OTAN. Le principe de l’interopérabilité des forces conduit à une emprise rapidement croissante de l’anglo-américain avec ses effets néfastes sur la documentation, la production d’information, la dominance de conceptions stratégiques qui ne servent pas nécessairement nos intérêts français.</w:t>
      </w:r>
    </w:p>
    <w:p w14:paraId="5443B881" w14:textId="20C2ED4D" w:rsidR="00B44B53" w:rsidRPr="006869D0" w:rsidRDefault="00B44B53" w:rsidP="00E34086">
      <w:pPr>
        <w:jc w:val="both"/>
        <w:rPr>
          <w:rFonts w:ascii="Times New Roman" w:hAnsi="Times New Roman" w:cs="Times New Roman"/>
          <w:i/>
          <w:iCs/>
          <w:sz w:val="28"/>
          <w:szCs w:val="28"/>
        </w:rPr>
      </w:pPr>
      <w:r>
        <w:rPr>
          <w:rFonts w:ascii="Times New Roman" w:hAnsi="Times New Roman" w:cs="Times New Roman"/>
          <w:sz w:val="28"/>
          <w:szCs w:val="28"/>
        </w:rPr>
        <w:t>- Les media</w:t>
      </w:r>
      <w:r w:rsidR="004000E3">
        <w:rPr>
          <w:rFonts w:ascii="Times New Roman" w:hAnsi="Times New Roman" w:cs="Times New Roman"/>
          <w:sz w:val="28"/>
          <w:szCs w:val="28"/>
        </w:rPr>
        <w:t xml:space="preserve"> en France et la langue française</w:t>
      </w:r>
      <w:r w:rsidR="002D0CD3">
        <w:rPr>
          <w:rFonts w:ascii="Times New Roman" w:hAnsi="Times New Roman" w:cs="Times New Roman"/>
          <w:sz w:val="28"/>
          <w:szCs w:val="28"/>
        </w:rPr>
        <w:t xml:space="preserve"> : développement de la politique de </w:t>
      </w:r>
      <w:r w:rsidR="002D0CD3" w:rsidRPr="00814250">
        <w:rPr>
          <w:rFonts w:ascii="Times New Roman" w:hAnsi="Times New Roman" w:cs="Times New Roman"/>
          <w:b/>
          <w:bCs/>
          <w:sz w:val="28"/>
          <w:szCs w:val="28"/>
        </w:rPr>
        <w:t xml:space="preserve">communication </w:t>
      </w:r>
      <w:r w:rsidR="002D0CD3">
        <w:rPr>
          <w:rFonts w:ascii="Times New Roman" w:hAnsi="Times New Roman" w:cs="Times New Roman"/>
          <w:sz w:val="28"/>
          <w:szCs w:val="28"/>
        </w:rPr>
        <w:t xml:space="preserve">des associations du </w:t>
      </w:r>
      <w:r w:rsidR="002D0CD3" w:rsidRPr="002D0CD3">
        <w:rPr>
          <w:rFonts w:ascii="Times New Roman" w:hAnsi="Times New Roman" w:cs="Times New Roman"/>
          <w:i/>
          <w:iCs/>
          <w:sz w:val="28"/>
          <w:szCs w:val="28"/>
        </w:rPr>
        <w:t>Haut Conseil</w:t>
      </w:r>
      <w:r w:rsidR="004000E3">
        <w:rPr>
          <w:rFonts w:ascii="Times New Roman" w:hAnsi="Times New Roman" w:cs="Times New Roman"/>
          <w:sz w:val="28"/>
          <w:szCs w:val="28"/>
        </w:rPr>
        <w:t>.</w:t>
      </w:r>
    </w:p>
    <w:p w14:paraId="1758A9C8" w14:textId="1AB52462" w:rsidR="00BD664B" w:rsidRDefault="00BD664B" w:rsidP="00E34086">
      <w:pPr>
        <w:jc w:val="both"/>
        <w:rPr>
          <w:rFonts w:ascii="Times New Roman" w:hAnsi="Times New Roman" w:cs="Times New Roman"/>
          <w:sz w:val="28"/>
          <w:szCs w:val="28"/>
        </w:rPr>
      </w:pPr>
      <w:r>
        <w:rPr>
          <w:rFonts w:ascii="Times New Roman" w:hAnsi="Times New Roman" w:cs="Times New Roman"/>
          <w:sz w:val="28"/>
          <w:szCs w:val="28"/>
        </w:rPr>
        <w:t xml:space="preserve">Le </w:t>
      </w:r>
      <w:r w:rsidRPr="00761DC1">
        <w:rPr>
          <w:rFonts w:ascii="Times New Roman" w:hAnsi="Times New Roman" w:cs="Times New Roman"/>
          <w:i/>
          <w:iCs/>
          <w:sz w:val="28"/>
          <w:szCs w:val="28"/>
        </w:rPr>
        <w:t>Haut Conseil</w:t>
      </w:r>
      <w:r>
        <w:rPr>
          <w:rFonts w:ascii="Times New Roman" w:hAnsi="Times New Roman" w:cs="Times New Roman"/>
          <w:sz w:val="28"/>
          <w:szCs w:val="28"/>
        </w:rPr>
        <w:t xml:space="preserve"> est devenu un acteur </w:t>
      </w:r>
      <w:r w:rsidR="0035426B">
        <w:rPr>
          <w:rFonts w:ascii="Times New Roman" w:hAnsi="Times New Roman" w:cs="Times New Roman"/>
          <w:sz w:val="28"/>
          <w:szCs w:val="28"/>
        </w:rPr>
        <w:t xml:space="preserve">international </w:t>
      </w:r>
      <w:r>
        <w:rPr>
          <w:rFonts w:ascii="Times New Roman" w:hAnsi="Times New Roman" w:cs="Times New Roman"/>
          <w:sz w:val="28"/>
          <w:szCs w:val="28"/>
        </w:rPr>
        <w:t>reconnu sur la scène française.</w:t>
      </w:r>
    </w:p>
    <w:p w14:paraId="518C5F5A" w14:textId="146E7E1A" w:rsidR="00656126" w:rsidRPr="00C1268C" w:rsidRDefault="00656126" w:rsidP="00C1268C">
      <w:pPr>
        <w:jc w:val="both"/>
        <w:rPr>
          <w:rFonts w:ascii="Times New Roman" w:hAnsi="Times New Roman" w:cs="Times New Roman"/>
          <w:sz w:val="28"/>
          <w:szCs w:val="28"/>
        </w:rPr>
      </w:pPr>
      <w:r w:rsidRPr="006A1538">
        <w:rPr>
          <w:rFonts w:ascii="Times New Roman" w:hAnsi="Times New Roman" w:cs="Times New Roman"/>
          <w:b/>
          <w:bCs/>
          <w:sz w:val="28"/>
          <w:szCs w:val="28"/>
        </w:rPr>
        <w:t xml:space="preserve">Albert </w:t>
      </w:r>
      <w:r w:rsidR="006A1538" w:rsidRPr="006A1538">
        <w:rPr>
          <w:rFonts w:ascii="Times New Roman" w:hAnsi="Times New Roman" w:cs="Times New Roman"/>
          <w:b/>
          <w:bCs/>
          <w:sz w:val="28"/>
          <w:szCs w:val="28"/>
        </w:rPr>
        <w:t>SALON</w:t>
      </w:r>
      <w:r w:rsidRPr="00C1268C">
        <w:rPr>
          <w:rFonts w:ascii="Times New Roman" w:hAnsi="Times New Roman" w:cs="Times New Roman"/>
          <w:sz w:val="28"/>
          <w:szCs w:val="28"/>
        </w:rPr>
        <w:t xml:space="preserve">, </w:t>
      </w:r>
      <w:r w:rsidR="00645A8A">
        <w:rPr>
          <w:rFonts w:ascii="Times New Roman" w:hAnsi="Times New Roman" w:cs="Times New Roman"/>
          <w:sz w:val="28"/>
          <w:szCs w:val="28"/>
        </w:rPr>
        <w:t xml:space="preserve">docteur d’État ès lettres, </w:t>
      </w:r>
      <w:r w:rsidR="004F6B7A">
        <w:rPr>
          <w:rFonts w:ascii="Times New Roman" w:hAnsi="Times New Roman" w:cs="Times New Roman"/>
          <w:sz w:val="28"/>
          <w:szCs w:val="28"/>
        </w:rPr>
        <w:t xml:space="preserve">ancien ambassadeur, </w:t>
      </w:r>
      <w:r w:rsidRPr="00C1268C">
        <w:rPr>
          <w:rFonts w:ascii="Times New Roman" w:hAnsi="Times New Roman" w:cs="Times New Roman"/>
          <w:sz w:val="28"/>
          <w:szCs w:val="28"/>
        </w:rPr>
        <w:t xml:space="preserve">secrétaire général du </w:t>
      </w:r>
      <w:r w:rsidRPr="00C1268C">
        <w:rPr>
          <w:rFonts w:ascii="Times New Roman" w:hAnsi="Times New Roman" w:cs="Times New Roman"/>
          <w:i/>
          <w:iCs/>
          <w:sz w:val="28"/>
          <w:szCs w:val="28"/>
        </w:rPr>
        <w:t>Haut Conseil</w:t>
      </w:r>
      <w:r w:rsidR="004000E3">
        <w:rPr>
          <w:rFonts w:ascii="Times New Roman" w:hAnsi="Times New Roman" w:cs="Times New Roman"/>
          <w:i/>
          <w:iCs/>
          <w:sz w:val="28"/>
          <w:szCs w:val="28"/>
        </w:rPr>
        <w:t xml:space="preserve"> international</w:t>
      </w:r>
      <w:r w:rsidR="00542D49">
        <w:rPr>
          <w:rFonts w:ascii="Times New Roman" w:hAnsi="Times New Roman" w:cs="Times New Roman"/>
          <w:i/>
          <w:iCs/>
          <w:sz w:val="28"/>
          <w:szCs w:val="28"/>
        </w:rPr>
        <w:t>,</w:t>
      </w:r>
      <w:r w:rsidR="00542D49" w:rsidRPr="00542D49">
        <w:rPr>
          <w:rFonts w:ascii="Times New Roman" w:hAnsi="Times New Roman" w:cs="Times New Roman"/>
          <w:sz w:val="28"/>
          <w:szCs w:val="28"/>
        </w:rPr>
        <w:t xml:space="preserve"> </w:t>
      </w:r>
      <w:r w:rsidR="00CD0F9B" w:rsidRPr="00195C12">
        <w:rPr>
          <w:rFonts w:ascii="Times New Roman" w:hAnsi="Times New Roman" w:cs="Times New Roman"/>
          <w:sz w:val="28"/>
          <w:szCs w:val="28"/>
        </w:rPr>
        <w:t>Contact :</w:t>
      </w:r>
      <w:r w:rsidR="00CD0F9B">
        <w:rPr>
          <w:rFonts w:ascii="Times New Roman" w:hAnsi="Times New Roman" w:cs="Times New Roman"/>
          <w:i/>
          <w:iCs/>
          <w:sz w:val="28"/>
          <w:szCs w:val="28"/>
        </w:rPr>
        <w:t xml:space="preserve"> </w:t>
      </w:r>
      <w:hyperlink r:id="rId5" w:history="1">
        <w:r w:rsidR="00CD0F9B" w:rsidRPr="000563DD">
          <w:rPr>
            <w:rStyle w:val="Lienhypertexte"/>
            <w:rFonts w:ascii="Times New Roman" w:hAnsi="Times New Roman" w:cs="Times New Roman"/>
            <w:i/>
            <w:iCs/>
            <w:sz w:val="28"/>
            <w:szCs w:val="28"/>
          </w:rPr>
          <w:t>avenirlf@laposte.net</w:t>
        </w:r>
      </w:hyperlink>
      <w:r w:rsidR="00CD0F9B">
        <w:rPr>
          <w:rFonts w:ascii="Times New Roman" w:hAnsi="Times New Roman" w:cs="Times New Roman"/>
          <w:i/>
          <w:iCs/>
          <w:sz w:val="28"/>
          <w:szCs w:val="28"/>
        </w:rPr>
        <w:t xml:space="preserve"> tel</w:t>
      </w:r>
      <w:r w:rsidR="00195C12">
        <w:rPr>
          <w:rFonts w:ascii="Times New Roman" w:hAnsi="Times New Roman" w:cs="Times New Roman"/>
          <w:i/>
          <w:iCs/>
          <w:sz w:val="28"/>
          <w:szCs w:val="28"/>
        </w:rPr>
        <w:t xml:space="preserve"> </w:t>
      </w:r>
      <w:r w:rsidR="00CD0F9B">
        <w:rPr>
          <w:rFonts w:ascii="Times New Roman" w:hAnsi="Times New Roman" w:cs="Times New Roman"/>
          <w:i/>
          <w:iCs/>
          <w:sz w:val="28"/>
          <w:szCs w:val="28"/>
        </w:rPr>
        <w:t>: 01</w:t>
      </w:r>
      <w:r w:rsidR="00195C12">
        <w:rPr>
          <w:rFonts w:ascii="Times New Roman" w:hAnsi="Times New Roman" w:cs="Times New Roman"/>
          <w:i/>
          <w:iCs/>
          <w:sz w:val="28"/>
          <w:szCs w:val="28"/>
        </w:rPr>
        <w:t xml:space="preserve"> </w:t>
      </w:r>
      <w:r w:rsidR="00CD0F9B">
        <w:rPr>
          <w:rFonts w:ascii="Times New Roman" w:hAnsi="Times New Roman" w:cs="Times New Roman"/>
          <w:i/>
          <w:iCs/>
          <w:sz w:val="28"/>
          <w:szCs w:val="28"/>
        </w:rPr>
        <w:t>45</w:t>
      </w:r>
      <w:r w:rsidR="00195C12">
        <w:rPr>
          <w:rFonts w:ascii="Times New Roman" w:hAnsi="Times New Roman" w:cs="Times New Roman"/>
          <w:i/>
          <w:iCs/>
          <w:sz w:val="28"/>
          <w:szCs w:val="28"/>
        </w:rPr>
        <w:t xml:space="preserve"> </w:t>
      </w:r>
      <w:r w:rsidR="00CD0F9B">
        <w:rPr>
          <w:rFonts w:ascii="Times New Roman" w:hAnsi="Times New Roman" w:cs="Times New Roman"/>
          <w:i/>
          <w:iCs/>
          <w:sz w:val="28"/>
          <w:szCs w:val="28"/>
        </w:rPr>
        <w:t>32</w:t>
      </w:r>
      <w:r w:rsidR="00195C12">
        <w:rPr>
          <w:rFonts w:ascii="Times New Roman" w:hAnsi="Times New Roman" w:cs="Times New Roman"/>
          <w:i/>
          <w:iCs/>
          <w:sz w:val="28"/>
          <w:szCs w:val="28"/>
        </w:rPr>
        <w:t xml:space="preserve"> </w:t>
      </w:r>
      <w:r w:rsidR="00CD0F9B">
        <w:rPr>
          <w:rFonts w:ascii="Times New Roman" w:hAnsi="Times New Roman" w:cs="Times New Roman"/>
          <w:i/>
          <w:iCs/>
          <w:sz w:val="28"/>
          <w:szCs w:val="28"/>
        </w:rPr>
        <w:t>42</w:t>
      </w:r>
      <w:r w:rsidR="00195C12">
        <w:rPr>
          <w:rFonts w:ascii="Times New Roman" w:hAnsi="Times New Roman" w:cs="Times New Roman"/>
          <w:i/>
          <w:iCs/>
          <w:sz w:val="28"/>
          <w:szCs w:val="28"/>
        </w:rPr>
        <w:t xml:space="preserve"> </w:t>
      </w:r>
      <w:r w:rsidR="00CD0F9B">
        <w:rPr>
          <w:rFonts w:ascii="Times New Roman" w:hAnsi="Times New Roman" w:cs="Times New Roman"/>
          <w:i/>
          <w:iCs/>
          <w:sz w:val="28"/>
          <w:szCs w:val="28"/>
        </w:rPr>
        <w:t>84</w:t>
      </w:r>
      <w:r w:rsidR="00195C12">
        <w:rPr>
          <w:rFonts w:ascii="Times New Roman" w:hAnsi="Times New Roman" w:cs="Times New Roman"/>
          <w:i/>
          <w:iCs/>
          <w:sz w:val="28"/>
          <w:szCs w:val="28"/>
        </w:rPr>
        <w:t>.</w:t>
      </w:r>
    </w:p>
    <w:p w14:paraId="6B22F8FE" w14:textId="77777777" w:rsidR="00A67067" w:rsidRPr="00C1268C" w:rsidRDefault="00A67067" w:rsidP="00C1268C">
      <w:pPr>
        <w:jc w:val="both"/>
        <w:rPr>
          <w:rFonts w:ascii="Times New Roman" w:hAnsi="Times New Roman" w:cs="Times New Roman"/>
          <w:sz w:val="28"/>
          <w:szCs w:val="28"/>
        </w:rPr>
      </w:pPr>
    </w:p>
    <w:sectPr w:rsidR="00A67067" w:rsidRPr="00C12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2C68"/>
    <w:multiLevelType w:val="hybridMultilevel"/>
    <w:tmpl w:val="6FFA5F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8B0ACA"/>
    <w:multiLevelType w:val="hybridMultilevel"/>
    <w:tmpl w:val="A66025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4F018E"/>
    <w:multiLevelType w:val="hybridMultilevel"/>
    <w:tmpl w:val="B7DA998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7CE525D3"/>
    <w:multiLevelType w:val="hybridMultilevel"/>
    <w:tmpl w:val="FB1ADE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2935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293231">
    <w:abstractNumId w:val="1"/>
  </w:num>
  <w:num w:numId="3" w16cid:durableId="2114932979">
    <w:abstractNumId w:val="3"/>
  </w:num>
  <w:num w:numId="4" w16cid:durableId="81121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4E"/>
    <w:rsid w:val="0001076A"/>
    <w:rsid w:val="0006002E"/>
    <w:rsid w:val="000F321A"/>
    <w:rsid w:val="0010525F"/>
    <w:rsid w:val="00107189"/>
    <w:rsid w:val="001572CD"/>
    <w:rsid w:val="00195C12"/>
    <w:rsid w:val="0022287F"/>
    <w:rsid w:val="00226662"/>
    <w:rsid w:val="00232734"/>
    <w:rsid w:val="002538F7"/>
    <w:rsid w:val="002640BB"/>
    <w:rsid w:val="00265164"/>
    <w:rsid w:val="002D0CD3"/>
    <w:rsid w:val="002E1E0C"/>
    <w:rsid w:val="00310580"/>
    <w:rsid w:val="003119F6"/>
    <w:rsid w:val="0032634E"/>
    <w:rsid w:val="0033449C"/>
    <w:rsid w:val="003512C9"/>
    <w:rsid w:val="0035426B"/>
    <w:rsid w:val="00360293"/>
    <w:rsid w:val="003644D5"/>
    <w:rsid w:val="003765EE"/>
    <w:rsid w:val="004000E3"/>
    <w:rsid w:val="004171C6"/>
    <w:rsid w:val="00420042"/>
    <w:rsid w:val="00422ACC"/>
    <w:rsid w:val="0042427B"/>
    <w:rsid w:val="00470AC1"/>
    <w:rsid w:val="00474C04"/>
    <w:rsid w:val="00483FEB"/>
    <w:rsid w:val="004D3BEF"/>
    <w:rsid w:val="004F6B7A"/>
    <w:rsid w:val="00516049"/>
    <w:rsid w:val="00542D49"/>
    <w:rsid w:val="00570ABE"/>
    <w:rsid w:val="00584636"/>
    <w:rsid w:val="00596582"/>
    <w:rsid w:val="005A2069"/>
    <w:rsid w:val="005D604F"/>
    <w:rsid w:val="005D75CF"/>
    <w:rsid w:val="005E0412"/>
    <w:rsid w:val="005F4C89"/>
    <w:rsid w:val="006041ED"/>
    <w:rsid w:val="006205AF"/>
    <w:rsid w:val="00624A85"/>
    <w:rsid w:val="00645A8A"/>
    <w:rsid w:val="006542F5"/>
    <w:rsid w:val="00656126"/>
    <w:rsid w:val="006869D0"/>
    <w:rsid w:val="00687A3B"/>
    <w:rsid w:val="0069398C"/>
    <w:rsid w:val="006A1538"/>
    <w:rsid w:val="006A3EEE"/>
    <w:rsid w:val="006F2E5A"/>
    <w:rsid w:val="006F500B"/>
    <w:rsid w:val="006F5B1E"/>
    <w:rsid w:val="0070065A"/>
    <w:rsid w:val="00703769"/>
    <w:rsid w:val="00704DFC"/>
    <w:rsid w:val="00710E8C"/>
    <w:rsid w:val="00742E0B"/>
    <w:rsid w:val="00761DC1"/>
    <w:rsid w:val="0077673B"/>
    <w:rsid w:val="00793183"/>
    <w:rsid w:val="007A7972"/>
    <w:rsid w:val="007A7F0F"/>
    <w:rsid w:val="007B0AB3"/>
    <w:rsid w:val="0081094B"/>
    <w:rsid w:val="00814250"/>
    <w:rsid w:val="00814EA3"/>
    <w:rsid w:val="00823FC8"/>
    <w:rsid w:val="0082744A"/>
    <w:rsid w:val="0085606D"/>
    <w:rsid w:val="00895A2C"/>
    <w:rsid w:val="008C7D62"/>
    <w:rsid w:val="008F5215"/>
    <w:rsid w:val="008F5DDE"/>
    <w:rsid w:val="00902406"/>
    <w:rsid w:val="00903B5F"/>
    <w:rsid w:val="009114F7"/>
    <w:rsid w:val="009276C3"/>
    <w:rsid w:val="009560B5"/>
    <w:rsid w:val="009C23F3"/>
    <w:rsid w:val="009C658D"/>
    <w:rsid w:val="009D6F04"/>
    <w:rsid w:val="009E32FA"/>
    <w:rsid w:val="00A02935"/>
    <w:rsid w:val="00A37590"/>
    <w:rsid w:val="00A67067"/>
    <w:rsid w:val="00AB0AC8"/>
    <w:rsid w:val="00AE055A"/>
    <w:rsid w:val="00B27AD4"/>
    <w:rsid w:val="00B42E0C"/>
    <w:rsid w:val="00B44B53"/>
    <w:rsid w:val="00B83860"/>
    <w:rsid w:val="00B95B2F"/>
    <w:rsid w:val="00BD3AE3"/>
    <w:rsid w:val="00BD664B"/>
    <w:rsid w:val="00BE700F"/>
    <w:rsid w:val="00BE761C"/>
    <w:rsid w:val="00C106CE"/>
    <w:rsid w:val="00C1268C"/>
    <w:rsid w:val="00C432D6"/>
    <w:rsid w:val="00C45E72"/>
    <w:rsid w:val="00C61010"/>
    <w:rsid w:val="00C71509"/>
    <w:rsid w:val="00CB626C"/>
    <w:rsid w:val="00CD0F9B"/>
    <w:rsid w:val="00CD773E"/>
    <w:rsid w:val="00D1150B"/>
    <w:rsid w:val="00D17FCC"/>
    <w:rsid w:val="00D459BD"/>
    <w:rsid w:val="00D55ABB"/>
    <w:rsid w:val="00D60771"/>
    <w:rsid w:val="00D87926"/>
    <w:rsid w:val="00D97FB8"/>
    <w:rsid w:val="00E33D1E"/>
    <w:rsid w:val="00E34086"/>
    <w:rsid w:val="00E44E00"/>
    <w:rsid w:val="00E52392"/>
    <w:rsid w:val="00E60A90"/>
    <w:rsid w:val="00E76E1C"/>
    <w:rsid w:val="00E82B13"/>
    <w:rsid w:val="00E86FB2"/>
    <w:rsid w:val="00EB7BA2"/>
    <w:rsid w:val="00EC21AD"/>
    <w:rsid w:val="00EE139E"/>
    <w:rsid w:val="00EE2BE2"/>
    <w:rsid w:val="00F01BC7"/>
    <w:rsid w:val="00F05831"/>
    <w:rsid w:val="00F17C48"/>
    <w:rsid w:val="00F42F2C"/>
    <w:rsid w:val="00F5714E"/>
    <w:rsid w:val="00F64E3A"/>
    <w:rsid w:val="00FA2054"/>
    <w:rsid w:val="00FD5935"/>
    <w:rsid w:val="00FD6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7CBE"/>
  <w15:chartTrackingRefBased/>
  <w15:docId w15:val="{2E4266CE-172B-4CDE-AD2F-C7314B81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productheader-subtitlelabel">
    <w:name w:val="f-productheader-subtitlelabel"/>
    <w:basedOn w:val="Policepardfaut"/>
    <w:rsid w:val="00F42F2C"/>
  </w:style>
  <w:style w:type="character" w:styleId="lev">
    <w:name w:val="Strong"/>
    <w:basedOn w:val="Policepardfaut"/>
    <w:uiPriority w:val="22"/>
    <w:qFormat/>
    <w:rsid w:val="00F42F2C"/>
    <w:rPr>
      <w:b/>
      <w:bCs/>
    </w:rPr>
  </w:style>
  <w:style w:type="paragraph" w:styleId="Paragraphedeliste">
    <w:name w:val="List Paragraph"/>
    <w:basedOn w:val="Normal"/>
    <w:uiPriority w:val="34"/>
    <w:qFormat/>
    <w:rsid w:val="00656126"/>
    <w:pPr>
      <w:spacing w:after="0" w:line="240" w:lineRule="auto"/>
      <w:ind w:left="720"/>
    </w:pPr>
    <w:rPr>
      <w:rFonts w:ascii="Calibri" w:hAnsi="Calibri" w:cs="Calibri"/>
      <w:lang w:eastAsia="fr-FR"/>
    </w:rPr>
  </w:style>
  <w:style w:type="character" w:styleId="Lienhypertexte">
    <w:name w:val="Hyperlink"/>
    <w:basedOn w:val="Policepardfaut"/>
    <w:uiPriority w:val="99"/>
    <w:unhideWhenUsed/>
    <w:rsid w:val="00CD0F9B"/>
    <w:rPr>
      <w:color w:val="0563C1" w:themeColor="hyperlink"/>
      <w:u w:val="single"/>
    </w:rPr>
  </w:style>
  <w:style w:type="character" w:styleId="Mentionnonrsolue">
    <w:name w:val="Unresolved Mention"/>
    <w:basedOn w:val="Policepardfaut"/>
    <w:uiPriority w:val="99"/>
    <w:semiHidden/>
    <w:unhideWhenUsed/>
    <w:rsid w:val="00CD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4981">
      <w:bodyDiv w:val="1"/>
      <w:marLeft w:val="0"/>
      <w:marRight w:val="0"/>
      <w:marTop w:val="0"/>
      <w:marBottom w:val="0"/>
      <w:divBdr>
        <w:top w:val="none" w:sz="0" w:space="0" w:color="auto"/>
        <w:left w:val="none" w:sz="0" w:space="0" w:color="auto"/>
        <w:bottom w:val="none" w:sz="0" w:space="0" w:color="auto"/>
        <w:right w:val="none" w:sz="0" w:space="0" w:color="auto"/>
      </w:divBdr>
    </w:div>
    <w:div w:id="1272785861">
      <w:bodyDiv w:val="1"/>
      <w:marLeft w:val="0"/>
      <w:marRight w:val="0"/>
      <w:marTop w:val="0"/>
      <w:marBottom w:val="0"/>
      <w:divBdr>
        <w:top w:val="none" w:sz="0" w:space="0" w:color="auto"/>
        <w:left w:val="none" w:sz="0" w:space="0" w:color="auto"/>
        <w:bottom w:val="none" w:sz="0" w:space="0" w:color="auto"/>
        <w:right w:val="none" w:sz="0" w:space="0" w:color="auto"/>
      </w:divBdr>
    </w:div>
    <w:div w:id="1728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enirlf@laposte.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SALON</dc:creator>
  <cp:keywords/>
  <dc:description/>
  <cp:lastModifiedBy>Microsoft Office User</cp:lastModifiedBy>
  <cp:revision>3</cp:revision>
  <dcterms:created xsi:type="dcterms:W3CDTF">2024-02-17T18:22:00Z</dcterms:created>
  <dcterms:modified xsi:type="dcterms:W3CDTF">2024-03-08T10:00:00Z</dcterms:modified>
</cp:coreProperties>
</file>