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E239" w14:textId="03FC23A0" w:rsidR="00023392" w:rsidRDefault="00023392" w:rsidP="00023392">
      <w:pPr>
        <w:jc w:val="both"/>
        <w:rPr>
          <w:rFonts w:ascii="Times New Roman" w:hAnsi="Times New Roman"/>
          <w:b/>
          <w:bCs/>
          <w:sz w:val="40"/>
          <w:szCs w:val="36"/>
        </w:rPr>
      </w:pPr>
      <w:r>
        <w:rPr>
          <w:rFonts w:ascii="Times New Roman" w:hAnsi="Times New Roman"/>
          <w:b/>
          <w:bCs/>
          <w:sz w:val="40"/>
          <w:szCs w:val="36"/>
        </w:rPr>
        <w:t>Assemblée générale de l’</w:t>
      </w:r>
      <w:r>
        <w:rPr>
          <w:rFonts w:ascii="Times New Roman" w:hAnsi="Times New Roman"/>
          <w:b/>
          <w:bCs/>
          <w:i/>
          <w:iCs/>
          <w:sz w:val="40"/>
          <w:szCs w:val="36"/>
        </w:rPr>
        <w:t>Association francophone d’Amitié et de Liaison (AFAL</w:t>
      </w:r>
      <w:r>
        <w:rPr>
          <w:rFonts w:ascii="Times New Roman" w:hAnsi="Times New Roman"/>
          <w:b/>
          <w:bCs/>
          <w:sz w:val="40"/>
          <w:szCs w:val="36"/>
        </w:rPr>
        <w:t xml:space="preserve">) du 28 février 2024 : convergence </w:t>
      </w:r>
      <w:r>
        <w:rPr>
          <w:rFonts w:ascii="Times New Roman" w:hAnsi="Times New Roman"/>
          <w:b/>
          <w:bCs/>
          <w:i/>
          <w:iCs/>
          <w:sz w:val="40"/>
          <w:szCs w:val="36"/>
        </w:rPr>
        <w:t>AFAL-Haut Conseil</w:t>
      </w:r>
      <w:r>
        <w:rPr>
          <w:rFonts w:ascii="Times New Roman" w:hAnsi="Times New Roman"/>
          <w:b/>
          <w:bCs/>
          <w:sz w:val="40"/>
          <w:szCs w:val="36"/>
        </w:rPr>
        <w:t xml:space="preserve"> des combats associatifs pour le français et la Francophonie.</w:t>
      </w:r>
      <w:r w:rsidR="00213DAA">
        <w:rPr>
          <w:rFonts w:ascii="Times New Roman" w:hAnsi="Times New Roman"/>
          <w:b/>
          <w:bCs/>
          <w:sz w:val="40"/>
          <w:szCs w:val="36"/>
        </w:rPr>
        <w:t xml:space="preserve"> </w:t>
      </w:r>
      <w:proofErr w:type="gramStart"/>
      <w:r w:rsidR="00213DAA" w:rsidRPr="00213DAA">
        <w:rPr>
          <w:rFonts w:ascii="Times New Roman" w:hAnsi="Times New Roman"/>
          <w:b/>
          <w:bCs/>
          <w:i/>
          <w:iCs/>
          <w:sz w:val="24"/>
        </w:rPr>
        <w:t>A</w:t>
      </w:r>
      <w:r w:rsidR="00213DAA">
        <w:rPr>
          <w:rFonts w:ascii="Times New Roman" w:hAnsi="Times New Roman"/>
          <w:b/>
          <w:bCs/>
          <w:i/>
          <w:iCs/>
          <w:sz w:val="24"/>
        </w:rPr>
        <w:t>.</w:t>
      </w:r>
      <w:r w:rsidR="00B128AD" w:rsidRPr="00213DAA">
        <w:rPr>
          <w:rFonts w:ascii="Times New Roman" w:hAnsi="Times New Roman"/>
          <w:b/>
          <w:bCs/>
          <w:i/>
          <w:iCs/>
          <w:sz w:val="24"/>
        </w:rPr>
        <w:t>S</w:t>
      </w:r>
      <w:r w:rsidR="00B128AD">
        <w:rPr>
          <w:rFonts w:ascii="Times New Roman" w:hAnsi="Times New Roman"/>
          <w:b/>
          <w:bCs/>
          <w:i/>
          <w:iCs/>
          <w:sz w:val="24"/>
        </w:rPr>
        <w:t>ALON</w:t>
      </w:r>
      <w:proofErr w:type="gramEnd"/>
      <w:r w:rsidR="00213DAA">
        <w:rPr>
          <w:rFonts w:ascii="Times New Roman" w:hAnsi="Times New Roman"/>
          <w:b/>
          <w:bCs/>
          <w:i/>
          <w:iCs/>
          <w:sz w:val="24"/>
        </w:rPr>
        <w:t>.</w:t>
      </w:r>
    </w:p>
    <w:p w14:paraId="39A462E6" w14:textId="77777777" w:rsidR="00023392" w:rsidRDefault="00023392" w:rsidP="00023392">
      <w:pPr>
        <w:jc w:val="both"/>
        <w:rPr>
          <w:rFonts w:ascii="Times New Roman" w:hAnsi="Times New Roman"/>
          <w:sz w:val="28"/>
          <w:szCs w:val="24"/>
        </w:rPr>
      </w:pPr>
    </w:p>
    <w:p w14:paraId="15A57984" w14:textId="01CD0A3B" w:rsidR="00023392" w:rsidRDefault="00023392" w:rsidP="00A73BBA">
      <w:pPr>
        <w:jc w:val="both"/>
        <w:rPr>
          <w:rFonts w:ascii="Times New Roman" w:hAnsi="Times New Roman"/>
          <w:sz w:val="28"/>
          <w:szCs w:val="24"/>
        </w:rPr>
      </w:pPr>
      <w:r>
        <w:rPr>
          <w:rFonts w:ascii="Times New Roman" w:hAnsi="Times New Roman"/>
          <w:sz w:val="28"/>
          <w:szCs w:val="24"/>
        </w:rPr>
        <w:t>Administrateur de l’</w:t>
      </w:r>
      <w:r>
        <w:rPr>
          <w:rFonts w:ascii="Times New Roman" w:hAnsi="Times New Roman"/>
          <w:i/>
          <w:iCs/>
          <w:sz w:val="28"/>
          <w:szCs w:val="24"/>
        </w:rPr>
        <w:t xml:space="preserve">AFAL, </w:t>
      </w:r>
      <w:r>
        <w:rPr>
          <w:rFonts w:ascii="Times New Roman" w:hAnsi="Times New Roman"/>
          <w:sz w:val="28"/>
          <w:szCs w:val="24"/>
        </w:rPr>
        <w:t>y introduit dans les années 1970 par son fondateur feu Xavier Deniau</w:t>
      </w:r>
      <w:r>
        <w:rPr>
          <w:rFonts w:ascii="Times New Roman" w:hAnsi="Times New Roman"/>
          <w:i/>
          <w:iCs/>
          <w:sz w:val="28"/>
          <w:szCs w:val="24"/>
        </w:rPr>
        <w:t>,</w:t>
      </w:r>
      <w:r>
        <w:rPr>
          <w:rFonts w:ascii="Times New Roman" w:hAnsi="Times New Roman"/>
          <w:sz w:val="28"/>
          <w:szCs w:val="24"/>
        </w:rPr>
        <w:t xml:space="preserve"> j’ai participé activement à son CA du 31 janvier et à son AG du 28</w:t>
      </w:r>
      <w:r w:rsidR="00A73BBA">
        <w:rPr>
          <w:rFonts w:ascii="Times New Roman" w:hAnsi="Times New Roman"/>
          <w:sz w:val="28"/>
          <w:szCs w:val="24"/>
        </w:rPr>
        <w:t>/2/</w:t>
      </w:r>
      <w:r>
        <w:rPr>
          <w:rFonts w:ascii="Times New Roman" w:hAnsi="Times New Roman"/>
          <w:sz w:val="28"/>
          <w:szCs w:val="24"/>
        </w:rPr>
        <w:t>2024.</w:t>
      </w:r>
      <w:r w:rsidR="007835FD">
        <w:rPr>
          <w:rFonts w:ascii="Times New Roman" w:hAnsi="Times New Roman"/>
          <w:sz w:val="28"/>
          <w:szCs w:val="24"/>
        </w:rPr>
        <w:t xml:space="preserve"> </w:t>
      </w:r>
      <w:r>
        <w:rPr>
          <w:rFonts w:ascii="Times New Roman" w:hAnsi="Times New Roman"/>
          <w:sz w:val="28"/>
          <w:szCs w:val="24"/>
        </w:rPr>
        <w:t xml:space="preserve">J’en donne ici un </w:t>
      </w:r>
      <w:r w:rsidRPr="007835FD">
        <w:rPr>
          <w:rFonts w:ascii="Times New Roman" w:hAnsi="Times New Roman"/>
          <w:sz w:val="28"/>
          <w:szCs w:val="24"/>
        </w:rPr>
        <w:t xml:space="preserve">compte rendu </w:t>
      </w:r>
      <w:r w:rsidR="00A73BBA">
        <w:rPr>
          <w:rFonts w:ascii="Times New Roman" w:hAnsi="Times New Roman"/>
          <w:sz w:val="28"/>
          <w:szCs w:val="24"/>
        </w:rPr>
        <w:t>–</w:t>
      </w:r>
      <w:r w:rsidR="00F77C3F">
        <w:rPr>
          <w:rFonts w:ascii="Times New Roman" w:hAnsi="Times New Roman"/>
          <w:sz w:val="28"/>
          <w:szCs w:val="24"/>
        </w:rPr>
        <w:t xml:space="preserve"> </w:t>
      </w:r>
      <w:r w:rsidR="00A73BBA">
        <w:rPr>
          <w:rFonts w:ascii="Times New Roman" w:hAnsi="Times New Roman"/>
          <w:sz w:val="28"/>
          <w:szCs w:val="24"/>
        </w:rPr>
        <w:t>il m</w:t>
      </w:r>
      <w:r w:rsidR="007835FD" w:rsidRPr="007835FD">
        <w:rPr>
          <w:rFonts w:ascii="Times New Roman" w:hAnsi="Times New Roman"/>
          <w:sz w:val="28"/>
          <w:szCs w:val="24"/>
        </w:rPr>
        <w:t xml:space="preserve">’engage </w:t>
      </w:r>
      <w:r w:rsidR="00A73BBA">
        <w:rPr>
          <w:rFonts w:ascii="Times New Roman" w:hAnsi="Times New Roman"/>
          <w:sz w:val="28"/>
          <w:szCs w:val="24"/>
        </w:rPr>
        <w:t xml:space="preserve">seul – aux membres du </w:t>
      </w:r>
      <w:r w:rsidR="00A73BBA" w:rsidRPr="00A73BBA">
        <w:rPr>
          <w:rFonts w:ascii="Times New Roman" w:hAnsi="Times New Roman"/>
          <w:i/>
          <w:iCs/>
          <w:sz w:val="28"/>
          <w:szCs w:val="24"/>
        </w:rPr>
        <w:t>Haut Conseil de la Langue</w:t>
      </w:r>
      <w:r>
        <w:rPr>
          <w:rFonts w:ascii="Times New Roman" w:hAnsi="Times New Roman"/>
          <w:i/>
          <w:iCs/>
          <w:sz w:val="28"/>
          <w:szCs w:val="24"/>
        </w:rPr>
        <w:t xml:space="preserve"> française et de la Francophonie (HCILFF), </w:t>
      </w:r>
      <w:r>
        <w:rPr>
          <w:rFonts w:ascii="Times New Roman" w:hAnsi="Times New Roman"/>
          <w:sz w:val="28"/>
          <w:szCs w:val="24"/>
        </w:rPr>
        <w:t>dont je suis le cofondateur le 18 juin 2020 et le Secrétaire général</w:t>
      </w:r>
      <w:r w:rsidR="00A73BBA">
        <w:rPr>
          <w:rFonts w:ascii="Times New Roman" w:hAnsi="Times New Roman"/>
          <w:sz w:val="28"/>
          <w:szCs w:val="24"/>
        </w:rPr>
        <w:t xml:space="preserve"> </w:t>
      </w:r>
      <w:r>
        <w:rPr>
          <w:rFonts w:ascii="Times New Roman" w:hAnsi="Times New Roman"/>
          <w:sz w:val="28"/>
          <w:szCs w:val="24"/>
        </w:rPr>
        <w:t>élu.</w:t>
      </w:r>
    </w:p>
    <w:p w14:paraId="3B557C23" w14:textId="77777777" w:rsidR="00023392" w:rsidRDefault="00023392" w:rsidP="00023392">
      <w:pPr>
        <w:jc w:val="both"/>
        <w:rPr>
          <w:rFonts w:ascii="Times New Roman" w:hAnsi="Times New Roman"/>
          <w:sz w:val="28"/>
          <w:szCs w:val="24"/>
        </w:rPr>
      </w:pPr>
    </w:p>
    <w:p w14:paraId="59882AEC" w14:textId="41D55DBE" w:rsidR="00023392" w:rsidRDefault="00213DAA" w:rsidP="00023392">
      <w:pPr>
        <w:jc w:val="both"/>
        <w:rPr>
          <w:rFonts w:ascii="Times New Roman" w:hAnsi="Times New Roman"/>
          <w:sz w:val="28"/>
          <w:szCs w:val="24"/>
        </w:rPr>
      </w:pPr>
      <w:r>
        <w:rPr>
          <w:rFonts w:ascii="Times New Roman" w:hAnsi="Times New Roman"/>
          <w:sz w:val="28"/>
          <w:szCs w:val="24"/>
        </w:rPr>
        <w:t>En effet, un</w:t>
      </w:r>
      <w:r w:rsidR="00023392">
        <w:rPr>
          <w:rFonts w:ascii="Times New Roman" w:hAnsi="Times New Roman"/>
          <w:sz w:val="28"/>
          <w:szCs w:val="24"/>
        </w:rPr>
        <w:t xml:space="preserve"> rapprochement e</w:t>
      </w:r>
      <w:r>
        <w:rPr>
          <w:rFonts w:ascii="Times New Roman" w:hAnsi="Times New Roman"/>
          <w:sz w:val="28"/>
          <w:szCs w:val="24"/>
        </w:rPr>
        <w:t>s</w:t>
      </w:r>
      <w:r w:rsidR="00023392">
        <w:rPr>
          <w:rFonts w:ascii="Times New Roman" w:hAnsi="Times New Roman"/>
          <w:sz w:val="28"/>
          <w:szCs w:val="24"/>
        </w:rPr>
        <w:t xml:space="preserve">t en cours des deux </w:t>
      </w:r>
      <w:r>
        <w:rPr>
          <w:rFonts w:ascii="Times New Roman" w:hAnsi="Times New Roman"/>
          <w:sz w:val="28"/>
          <w:szCs w:val="24"/>
        </w:rPr>
        <w:t xml:space="preserve">groupes </w:t>
      </w:r>
      <w:r w:rsidR="00023392">
        <w:rPr>
          <w:rFonts w:ascii="Times New Roman" w:hAnsi="Times New Roman"/>
          <w:sz w:val="28"/>
          <w:szCs w:val="24"/>
        </w:rPr>
        <w:t xml:space="preserve">d’associations : </w:t>
      </w:r>
      <w:r>
        <w:rPr>
          <w:rFonts w:ascii="Times New Roman" w:hAnsi="Times New Roman"/>
          <w:sz w:val="28"/>
          <w:szCs w:val="24"/>
        </w:rPr>
        <w:t>plus de 50</w:t>
      </w:r>
      <w:r w:rsidR="00023392">
        <w:rPr>
          <w:rFonts w:ascii="Times New Roman" w:hAnsi="Times New Roman"/>
          <w:sz w:val="28"/>
          <w:szCs w:val="24"/>
        </w:rPr>
        <w:t xml:space="preserve"> pour l’</w:t>
      </w:r>
      <w:r w:rsidR="00023392">
        <w:rPr>
          <w:rFonts w:ascii="Times New Roman" w:hAnsi="Times New Roman"/>
          <w:i/>
          <w:iCs/>
          <w:sz w:val="28"/>
          <w:szCs w:val="24"/>
        </w:rPr>
        <w:t>AFAL</w:t>
      </w:r>
      <w:r w:rsidR="00023392">
        <w:rPr>
          <w:rFonts w:ascii="Times New Roman" w:hAnsi="Times New Roman"/>
          <w:sz w:val="28"/>
          <w:szCs w:val="24"/>
        </w:rPr>
        <w:t xml:space="preserve"> dans le monde entier ; et, pour le </w:t>
      </w:r>
      <w:r w:rsidR="00023392">
        <w:rPr>
          <w:rFonts w:ascii="Times New Roman" w:hAnsi="Times New Roman"/>
          <w:i/>
          <w:iCs/>
          <w:sz w:val="28"/>
          <w:szCs w:val="24"/>
        </w:rPr>
        <w:t>Haut Conseil international</w:t>
      </w:r>
      <w:r w:rsidR="00516CFC">
        <w:rPr>
          <w:rFonts w:ascii="Times New Roman" w:hAnsi="Times New Roman"/>
          <w:sz w:val="28"/>
          <w:szCs w:val="24"/>
        </w:rPr>
        <w:t> :</w:t>
      </w:r>
      <w:r w:rsidR="00023392">
        <w:rPr>
          <w:rFonts w:ascii="Times New Roman" w:hAnsi="Times New Roman"/>
          <w:sz w:val="28"/>
          <w:szCs w:val="24"/>
        </w:rPr>
        <w:t xml:space="preserve"> 31 spécialisées en France et 7 dans les 3 grandes communautés de langue</w:t>
      </w:r>
      <w:r w:rsidR="00023392">
        <w:rPr>
          <w:rFonts w:ascii="Times New Roman" w:hAnsi="Times New Roman"/>
          <w:b/>
          <w:bCs/>
          <w:sz w:val="28"/>
          <w:szCs w:val="24"/>
        </w:rPr>
        <w:t xml:space="preserve"> maternelle</w:t>
      </w:r>
      <w:r w:rsidR="00023392">
        <w:rPr>
          <w:rFonts w:ascii="Times New Roman" w:hAnsi="Times New Roman"/>
          <w:sz w:val="28"/>
          <w:szCs w:val="24"/>
        </w:rPr>
        <w:t xml:space="preserve"> française (Belgique, Québec, Suisse), ainsi que</w:t>
      </w:r>
      <w:r>
        <w:rPr>
          <w:rFonts w:ascii="Times New Roman" w:hAnsi="Times New Roman"/>
          <w:sz w:val="28"/>
          <w:szCs w:val="24"/>
        </w:rPr>
        <w:t xml:space="preserve">, hors de ces associations, </w:t>
      </w:r>
      <w:r w:rsidR="00023392">
        <w:rPr>
          <w:rFonts w:ascii="Times New Roman" w:hAnsi="Times New Roman"/>
          <w:sz w:val="28"/>
          <w:szCs w:val="24"/>
        </w:rPr>
        <w:t xml:space="preserve">160 personnalités, très majoritairement françaises. </w:t>
      </w:r>
    </w:p>
    <w:p w14:paraId="57E38244" w14:textId="77777777" w:rsidR="00023392" w:rsidRDefault="00023392" w:rsidP="00023392">
      <w:pPr>
        <w:jc w:val="both"/>
        <w:rPr>
          <w:rFonts w:ascii="Times New Roman" w:hAnsi="Times New Roman"/>
          <w:sz w:val="28"/>
          <w:szCs w:val="24"/>
        </w:rPr>
      </w:pPr>
    </w:p>
    <w:p w14:paraId="53C5839C" w14:textId="44141031" w:rsidR="00023392" w:rsidRDefault="00957D24" w:rsidP="00023392">
      <w:pPr>
        <w:jc w:val="both"/>
        <w:rPr>
          <w:rFonts w:ascii="Times New Roman" w:hAnsi="Times New Roman"/>
          <w:sz w:val="28"/>
          <w:szCs w:val="24"/>
        </w:rPr>
      </w:pPr>
      <w:r>
        <w:rPr>
          <w:rFonts w:ascii="Times New Roman" w:hAnsi="Times New Roman"/>
          <w:sz w:val="28"/>
          <w:szCs w:val="24"/>
        </w:rPr>
        <w:t>L</w:t>
      </w:r>
      <w:r w:rsidR="00023392">
        <w:rPr>
          <w:rFonts w:ascii="Times New Roman" w:hAnsi="Times New Roman"/>
          <w:sz w:val="28"/>
          <w:szCs w:val="24"/>
        </w:rPr>
        <w:t>e</w:t>
      </w:r>
      <w:r>
        <w:rPr>
          <w:rFonts w:ascii="Times New Roman" w:hAnsi="Times New Roman"/>
          <w:sz w:val="28"/>
          <w:szCs w:val="24"/>
        </w:rPr>
        <w:t>ur</w:t>
      </w:r>
      <w:r w:rsidR="00023392">
        <w:rPr>
          <w:rFonts w:ascii="Times New Roman" w:hAnsi="Times New Roman"/>
          <w:sz w:val="28"/>
          <w:szCs w:val="24"/>
        </w:rPr>
        <w:t xml:space="preserve">s vocations et champs d’activité </w:t>
      </w:r>
      <w:r>
        <w:rPr>
          <w:rFonts w:ascii="Times New Roman" w:hAnsi="Times New Roman"/>
          <w:sz w:val="28"/>
          <w:szCs w:val="24"/>
        </w:rPr>
        <w:t xml:space="preserve">sont </w:t>
      </w:r>
      <w:r w:rsidR="00023392">
        <w:rPr>
          <w:rFonts w:ascii="Times New Roman" w:hAnsi="Times New Roman"/>
          <w:sz w:val="28"/>
          <w:szCs w:val="24"/>
        </w:rPr>
        <w:t>très différents et complémentaires</w:t>
      </w:r>
      <w:r>
        <w:rPr>
          <w:rFonts w:ascii="Times New Roman" w:hAnsi="Times New Roman"/>
          <w:sz w:val="28"/>
          <w:szCs w:val="24"/>
        </w:rPr>
        <w:t>.</w:t>
      </w:r>
      <w:r w:rsidR="00023392">
        <w:rPr>
          <w:rFonts w:ascii="Times New Roman" w:hAnsi="Times New Roman"/>
          <w:sz w:val="28"/>
          <w:szCs w:val="24"/>
        </w:rPr>
        <w:t xml:space="preserve"> </w:t>
      </w:r>
      <w:r>
        <w:rPr>
          <w:rFonts w:ascii="Times New Roman" w:hAnsi="Times New Roman"/>
          <w:sz w:val="28"/>
          <w:szCs w:val="24"/>
        </w:rPr>
        <w:t>Réseau mondial d’amitiés pour l’</w:t>
      </w:r>
      <w:r w:rsidRPr="00957D24">
        <w:rPr>
          <w:rFonts w:ascii="Times New Roman" w:hAnsi="Times New Roman"/>
          <w:i/>
          <w:iCs/>
          <w:sz w:val="28"/>
          <w:szCs w:val="24"/>
        </w:rPr>
        <w:t>AFAL</w:t>
      </w:r>
      <w:r>
        <w:rPr>
          <w:rFonts w:ascii="Times New Roman" w:hAnsi="Times New Roman"/>
          <w:i/>
          <w:iCs/>
          <w:sz w:val="28"/>
          <w:szCs w:val="24"/>
        </w:rPr>
        <w:t xml:space="preserve"> ; </w:t>
      </w:r>
      <w:r w:rsidRPr="00957D24">
        <w:rPr>
          <w:rFonts w:ascii="Times New Roman" w:hAnsi="Times New Roman"/>
          <w:sz w:val="28"/>
          <w:szCs w:val="24"/>
        </w:rPr>
        <w:t>pour le</w:t>
      </w:r>
      <w:r>
        <w:rPr>
          <w:rFonts w:ascii="Times New Roman" w:hAnsi="Times New Roman"/>
          <w:i/>
          <w:iCs/>
          <w:sz w:val="28"/>
          <w:szCs w:val="24"/>
        </w:rPr>
        <w:t xml:space="preserve"> </w:t>
      </w:r>
      <w:r w:rsidR="00023392">
        <w:rPr>
          <w:rFonts w:ascii="Times New Roman" w:hAnsi="Times New Roman"/>
          <w:i/>
          <w:iCs/>
          <w:sz w:val="28"/>
          <w:szCs w:val="24"/>
        </w:rPr>
        <w:t>Haut Conseil</w:t>
      </w:r>
      <w:r>
        <w:rPr>
          <w:rFonts w:ascii="Times New Roman" w:hAnsi="Times New Roman"/>
          <w:sz w:val="28"/>
          <w:szCs w:val="24"/>
        </w:rPr>
        <w:t xml:space="preserve"> : </w:t>
      </w:r>
      <w:r w:rsidR="00023392">
        <w:rPr>
          <w:rFonts w:ascii="Times New Roman" w:hAnsi="Times New Roman"/>
          <w:b/>
          <w:bCs/>
          <w:sz w:val="28"/>
          <w:szCs w:val="24"/>
        </w:rPr>
        <w:t xml:space="preserve">action politique </w:t>
      </w:r>
      <w:r w:rsidR="00023392" w:rsidRPr="00F77C3F">
        <w:rPr>
          <w:rFonts w:ascii="Times New Roman" w:hAnsi="Times New Roman"/>
          <w:sz w:val="28"/>
          <w:szCs w:val="24"/>
        </w:rPr>
        <w:t>(transpartis !) pour résister aux offensives tous azimuts contre</w:t>
      </w:r>
      <w:r w:rsidR="00023392">
        <w:rPr>
          <w:rFonts w:ascii="Times New Roman" w:hAnsi="Times New Roman"/>
          <w:sz w:val="28"/>
          <w:szCs w:val="24"/>
        </w:rPr>
        <w:t xml:space="preserve"> </w:t>
      </w:r>
      <w:r w:rsidR="00722902">
        <w:rPr>
          <w:rFonts w:ascii="Times New Roman" w:hAnsi="Times New Roman"/>
          <w:sz w:val="28"/>
          <w:szCs w:val="24"/>
        </w:rPr>
        <w:t>le</w:t>
      </w:r>
      <w:r w:rsidR="00023392">
        <w:rPr>
          <w:rFonts w:ascii="Times New Roman" w:hAnsi="Times New Roman"/>
          <w:sz w:val="28"/>
          <w:szCs w:val="24"/>
        </w:rPr>
        <w:t xml:space="preserve"> français en France et la Francophonie mondiale. Offensives menées à la fois par l’empire encore dominant en Europe, et </w:t>
      </w:r>
      <w:r>
        <w:rPr>
          <w:rFonts w:ascii="Times New Roman" w:hAnsi="Times New Roman"/>
          <w:sz w:val="28"/>
          <w:szCs w:val="24"/>
        </w:rPr>
        <w:t xml:space="preserve">en France </w:t>
      </w:r>
      <w:r w:rsidR="00023392">
        <w:rPr>
          <w:rFonts w:ascii="Times New Roman" w:hAnsi="Times New Roman"/>
          <w:sz w:val="28"/>
          <w:szCs w:val="24"/>
        </w:rPr>
        <w:t>par ses puissants soutiens, jusqu</w:t>
      </w:r>
      <w:r>
        <w:rPr>
          <w:rFonts w:ascii="Times New Roman" w:hAnsi="Times New Roman"/>
          <w:sz w:val="28"/>
          <w:szCs w:val="24"/>
        </w:rPr>
        <w:t>’au sommet</w:t>
      </w:r>
      <w:r w:rsidR="00023392">
        <w:rPr>
          <w:rFonts w:ascii="Times New Roman" w:hAnsi="Times New Roman"/>
          <w:sz w:val="28"/>
          <w:szCs w:val="24"/>
        </w:rPr>
        <w:t xml:space="preserve"> de l’État</w:t>
      </w:r>
      <w:r>
        <w:rPr>
          <w:rFonts w:ascii="Times New Roman" w:hAnsi="Times New Roman"/>
          <w:sz w:val="28"/>
          <w:szCs w:val="24"/>
        </w:rPr>
        <w:t> ;</w:t>
      </w:r>
      <w:r w:rsidR="00023392">
        <w:rPr>
          <w:rFonts w:ascii="Times New Roman" w:hAnsi="Times New Roman"/>
          <w:sz w:val="28"/>
          <w:szCs w:val="24"/>
        </w:rPr>
        <w:t xml:space="preserve"> ainsi que dans les institutions de l’</w:t>
      </w:r>
      <w:r w:rsidR="00023392">
        <w:rPr>
          <w:rFonts w:ascii="Times New Roman" w:hAnsi="Times New Roman"/>
          <w:i/>
          <w:iCs/>
          <w:sz w:val="28"/>
          <w:szCs w:val="24"/>
        </w:rPr>
        <w:t>Union européenne</w:t>
      </w:r>
      <w:r w:rsidR="00023392">
        <w:rPr>
          <w:rFonts w:ascii="Times New Roman" w:hAnsi="Times New Roman"/>
          <w:sz w:val="28"/>
          <w:szCs w:val="24"/>
        </w:rPr>
        <w:t>.</w:t>
      </w:r>
    </w:p>
    <w:p w14:paraId="5B56CAFE" w14:textId="77777777" w:rsidR="00023392" w:rsidRDefault="00023392" w:rsidP="00023392">
      <w:pPr>
        <w:jc w:val="both"/>
        <w:rPr>
          <w:rFonts w:ascii="Times New Roman" w:hAnsi="Times New Roman"/>
          <w:sz w:val="28"/>
          <w:szCs w:val="24"/>
        </w:rPr>
      </w:pPr>
    </w:p>
    <w:p w14:paraId="2BB64B84" w14:textId="28F172F2" w:rsidR="00023392" w:rsidRDefault="00023392" w:rsidP="00023392">
      <w:pPr>
        <w:jc w:val="both"/>
        <w:rPr>
          <w:rFonts w:ascii="Times New Roman" w:hAnsi="Times New Roman"/>
          <w:sz w:val="28"/>
          <w:szCs w:val="24"/>
        </w:rPr>
      </w:pPr>
      <w:r>
        <w:rPr>
          <w:rFonts w:ascii="Times New Roman" w:hAnsi="Times New Roman"/>
          <w:b/>
          <w:bCs/>
          <w:sz w:val="32"/>
          <w:szCs w:val="28"/>
        </w:rPr>
        <w:t>Le rapprochement progressif,</w:t>
      </w:r>
      <w:r>
        <w:rPr>
          <w:rFonts w:ascii="Times New Roman" w:hAnsi="Times New Roman"/>
          <w:sz w:val="32"/>
          <w:szCs w:val="28"/>
        </w:rPr>
        <w:t xml:space="preserve"> </w:t>
      </w:r>
      <w:r>
        <w:rPr>
          <w:rFonts w:ascii="Times New Roman" w:hAnsi="Times New Roman"/>
          <w:sz w:val="28"/>
          <w:szCs w:val="24"/>
        </w:rPr>
        <w:t xml:space="preserve">accéléré depuis la Covid et la création du </w:t>
      </w:r>
      <w:r>
        <w:rPr>
          <w:rFonts w:ascii="Times New Roman" w:hAnsi="Times New Roman"/>
          <w:i/>
          <w:iCs/>
          <w:sz w:val="28"/>
          <w:szCs w:val="24"/>
        </w:rPr>
        <w:t>Haut Conseil</w:t>
      </w:r>
      <w:r w:rsidR="001E1B1D">
        <w:rPr>
          <w:rFonts w:ascii="Times New Roman" w:hAnsi="Times New Roman"/>
          <w:i/>
          <w:iCs/>
          <w:sz w:val="28"/>
          <w:szCs w:val="24"/>
        </w:rPr>
        <w:t xml:space="preserve"> </w:t>
      </w:r>
      <w:r w:rsidR="001E1B1D" w:rsidRPr="001E1B1D">
        <w:rPr>
          <w:rFonts w:ascii="Times New Roman" w:hAnsi="Times New Roman"/>
          <w:sz w:val="28"/>
          <w:szCs w:val="24"/>
        </w:rPr>
        <w:t>en 2020</w:t>
      </w:r>
      <w:r>
        <w:rPr>
          <w:rFonts w:ascii="Times New Roman" w:hAnsi="Times New Roman"/>
          <w:i/>
          <w:iCs/>
          <w:sz w:val="28"/>
          <w:szCs w:val="24"/>
        </w:rPr>
        <w:t>,</w:t>
      </w:r>
      <w:r>
        <w:rPr>
          <w:rFonts w:ascii="Times New Roman" w:hAnsi="Times New Roman"/>
          <w:sz w:val="28"/>
          <w:szCs w:val="24"/>
        </w:rPr>
        <w:t xml:space="preserve"> se traduit aujourd’hui </w:t>
      </w:r>
      <w:r w:rsidR="005321D9">
        <w:rPr>
          <w:rFonts w:ascii="Times New Roman" w:hAnsi="Times New Roman"/>
          <w:sz w:val="28"/>
          <w:szCs w:val="24"/>
        </w:rPr>
        <w:t xml:space="preserve">d’abord </w:t>
      </w:r>
      <w:r>
        <w:rPr>
          <w:rFonts w:ascii="Times New Roman" w:hAnsi="Times New Roman"/>
          <w:sz w:val="28"/>
          <w:szCs w:val="24"/>
        </w:rPr>
        <w:t xml:space="preserve">par la </w:t>
      </w:r>
      <w:r>
        <w:rPr>
          <w:rFonts w:ascii="Times New Roman" w:hAnsi="Times New Roman"/>
          <w:b/>
          <w:bCs/>
          <w:sz w:val="28"/>
          <w:szCs w:val="24"/>
        </w:rPr>
        <w:t>double appartenance d’un certain nombre d’associations</w:t>
      </w:r>
      <w:r>
        <w:rPr>
          <w:rFonts w:ascii="Times New Roman" w:hAnsi="Times New Roman"/>
          <w:sz w:val="28"/>
          <w:szCs w:val="24"/>
        </w:rPr>
        <w:t> ;</w:t>
      </w:r>
    </w:p>
    <w:p w14:paraId="26976985" w14:textId="493623B6" w:rsidR="00023392" w:rsidRPr="00A73BBA" w:rsidRDefault="00023392" w:rsidP="00023392">
      <w:pPr>
        <w:jc w:val="both"/>
        <w:rPr>
          <w:rFonts w:ascii="Times New Roman" w:hAnsi="Times New Roman"/>
          <w:sz w:val="28"/>
          <w:szCs w:val="24"/>
        </w:rPr>
      </w:pPr>
      <w:r>
        <w:rPr>
          <w:rFonts w:ascii="Times New Roman" w:hAnsi="Times New Roman"/>
          <w:sz w:val="28"/>
          <w:szCs w:val="24"/>
        </w:rPr>
        <w:t>L’</w:t>
      </w:r>
      <w:r>
        <w:rPr>
          <w:rFonts w:ascii="Times New Roman" w:hAnsi="Times New Roman"/>
          <w:i/>
          <w:iCs/>
          <w:sz w:val="28"/>
          <w:szCs w:val="24"/>
        </w:rPr>
        <w:t>AFAL</w:t>
      </w:r>
      <w:r>
        <w:rPr>
          <w:rFonts w:ascii="Times New Roman" w:hAnsi="Times New Roman"/>
          <w:sz w:val="28"/>
          <w:szCs w:val="24"/>
        </w:rPr>
        <w:t xml:space="preserve"> elle-même est devenue membre du </w:t>
      </w:r>
      <w:r>
        <w:rPr>
          <w:rFonts w:ascii="Times New Roman" w:hAnsi="Times New Roman"/>
          <w:i/>
          <w:iCs/>
          <w:sz w:val="28"/>
          <w:szCs w:val="24"/>
        </w:rPr>
        <w:t>Haut Conseil</w:t>
      </w:r>
      <w:r w:rsidR="00722902">
        <w:rPr>
          <w:rFonts w:ascii="Times New Roman" w:hAnsi="Times New Roman"/>
          <w:sz w:val="28"/>
          <w:szCs w:val="24"/>
        </w:rPr>
        <w:t xml:space="preserve">. </w:t>
      </w:r>
      <w:r w:rsidR="00A73BBA">
        <w:rPr>
          <w:rFonts w:ascii="Times New Roman" w:hAnsi="Times New Roman"/>
          <w:sz w:val="28"/>
          <w:szCs w:val="24"/>
        </w:rPr>
        <w:t xml:space="preserve">Et </w:t>
      </w:r>
      <w:r>
        <w:rPr>
          <w:rFonts w:ascii="Times New Roman" w:hAnsi="Times New Roman"/>
          <w:i/>
          <w:iCs/>
          <w:sz w:val="28"/>
          <w:szCs w:val="24"/>
        </w:rPr>
        <w:t>ALF</w:t>
      </w:r>
      <w:r w:rsidR="001E1B1D">
        <w:rPr>
          <w:rFonts w:ascii="Times New Roman" w:hAnsi="Times New Roman"/>
          <w:i/>
          <w:iCs/>
          <w:sz w:val="28"/>
          <w:szCs w:val="24"/>
        </w:rPr>
        <w:t>,</w:t>
      </w:r>
      <w:r w:rsidR="001E1B1D" w:rsidRPr="001E1B1D">
        <w:rPr>
          <w:rFonts w:ascii="Times New Roman" w:hAnsi="Times New Roman"/>
          <w:sz w:val="28"/>
          <w:szCs w:val="24"/>
        </w:rPr>
        <w:t xml:space="preserve"> pilier du Haut Conseil,</w:t>
      </w:r>
      <w:r w:rsidRPr="001E1B1D">
        <w:rPr>
          <w:rFonts w:ascii="Times New Roman" w:hAnsi="Times New Roman"/>
          <w:sz w:val="28"/>
          <w:szCs w:val="24"/>
        </w:rPr>
        <w:t xml:space="preserve"> est</w:t>
      </w:r>
      <w:r>
        <w:rPr>
          <w:rFonts w:ascii="Times New Roman" w:hAnsi="Times New Roman"/>
          <w:sz w:val="28"/>
          <w:szCs w:val="24"/>
        </w:rPr>
        <w:t>, depuis sa création en 1992, membre de l’</w:t>
      </w:r>
      <w:r>
        <w:rPr>
          <w:rFonts w:ascii="Times New Roman" w:hAnsi="Times New Roman"/>
          <w:i/>
          <w:iCs/>
          <w:sz w:val="28"/>
          <w:szCs w:val="24"/>
        </w:rPr>
        <w:t>AFAL</w:t>
      </w:r>
      <w:r>
        <w:rPr>
          <w:rFonts w:ascii="Times New Roman" w:hAnsi="Times New Roman"/>
          <w:sz w:val="28"/>
          <w:szCs w:val="24"/>
        </w:rPr>
        <w:t>.</w:t>
      </w:r>
      <w:r w:rsidR="00A73BBA">
        <w:rPr>
          <w:rFonts w:ascii="Times New Roman" w:hAnsi="Times New Roman"/>
          <w:sz w:val="28"/>
          <w:szCs w:val="24"/>
        </w:rPr>
        <w:t xml:space="preserve"> </w:t>
      </w:r>
      <w:r w:rsidR="00A73BBA">
        <w:rPr>
          <w:rFonts w:ascii="Times New Roman" w:hAnsi="Times New Roman"/>
          <w:i/>
          <w:iCs/>
          <w:sz w:val="28"/>
          <w:szCs w:val="24"/>
        </w:rPr>
        <w:t>DLF, Alliance Champlain, Entente de l’Île de France-Québec, ICEG</w:t>
      </w:r>
      <w:r w:rsidR="00A73BBA">
        <w:rPr>
          <w:rFonts w:ascii="Times New Roman" w:hAnsi="Times New Roman"/>
          <w:sz w:val="28"/>
          <w:szCs w:val="24"/>
        </w:rPr>
        <w:t xml:space="preserve">... sont </w:t>
      </w:r>
      <w:r>
        <w:rPr>
          <w:rFonts w:ascii="Times New Roman" w:hAnsi="Times New Roman"/>
          <w:sz w:val="28"/>
          <w:szCs w:val="24"/>
        </w:rPr>
        <w:t xml:space="preserve">membres des deux groupes. Et plusieurs adhérents </w:t>
      </w:r>
      <w:r>
        <w:rPr>
          <w:rFonts w:ascii="Times New Roman" w:hAnsi="Times New Roman"/>
          <w:b/>
          <w:bCs/>
          <w:sz w:val="28"/>
          <w:szCs w:val="24"/>
        </w:rPr>
        <w:t>non responsables</w:t>
      </w:r>
      <w:r>
        <w:rPr>
          <w:rFonts w:ascii="Times New Roman" w:hAnsi="Times New Roman"/>
          <w:sz w:val="28"/>
          <w:szCs w:val="24"/>
        </w:rPr>
        <w:t xml:space="preserve"> associati</w:t>
      </w:r>
      <w:r w:rsidR="00A73BBA">
        <w:rPr>
          <w:rFonts w:ascii="Times New Roman" w:hAnsi="Times New Roman"/>
          <w:sz w:val="28"/>
          <w:szCs w:val="24"/>
        </w:rPr>
        <w:t>fs</w:t>
      </w:r>
      <w:r>
        <w:rPr>
          <w:rFonts w:ascii="Times New Roman" w:hAnsi="Times New Roman"/>
          <w:sz w:val="28"/>
          <w:szCs w:val="24"/>
        </w:rPr>
        <w:t xml:space="preserve"> ont une appartenance personnelle à l’</w:t>
      </w:r>
      <w:r>
        <w:rPr>
          <w:rFonts w:ascii="Times New Roman" w:hAnsi="Times New Roman"/>
          <w:i/>
          <w:iCs/>
          <w:sz w:val="28"/>
          <w:szCs w:val="24"/>
        </w:rPr>
        <w:t>AFAL</w:t>
      </w:r>
      <w:r>
        <w:rPr>
          <w:rFonts w:ascii="Times New Roman" w:hAnsi="Times New Roman"/>
          <w:sz w:val="28"/>
          <w:szCs w:val="24"/>
        </w:rPr>
        <w:t xml:space="preserve"> et </w:t>
      </w:r>
      <w:r w:rsidR="00F84E03">
        <w:rPr>
          <w:rFonts w:ascii="Times New Roman" w:hAnsi="Times New Roman"/>
          <w:sz w:val="28"/>
          <w:szCs w:val="24"/>
        </w:rPr>
        <w:t xml:space="preserve">à </w:t>
      </w:r>
      <w:r w:rsidR="00722902">
        <w:rPr>
          <w:rFonts w:ascii="Times New Roman" w:hAnsi="Times New Roman"/>
          <w:sz w:val="28"/>
          <w:szCs w:val="24"/>
        </w:rPr>
        <w:t>telle</w:t>
      </w:r>
      <w:r>
        <w:rPr>
          <w:rFonts w:ascii="Times New Roman" w:hAnsi="Times New Roman"/>
          <w:sz w:val="28"/>
          <w:szCs w:val="24"/>
        </w:rPr>
        <w:t xml:space="preserve"> des 31 françaises </w:t>
      </w:r>
      <w:r w:rsidR="00722902">
        <w:rPr>
          <w:rFonts w:ascii="Times New Roman" w:hAnsi="Times New Roman"/>
          <w:sz w:val="28"/>
          <w:szCs w:val="24"/>
        </w:rPr>
        <w:t>d</w:t>
      </w:r>
      <w:r>
        <w:rPr>
          <w:rFonts w:ascii="Times New Roman" w:hAnsi="Times New Roman"/>
          <w:sz w:val="28"/>
          <w:szCs w:val="24"/>
        </w:rPr>
        <w:t xml:space="preserve">u </w:t>
      </w:r>
      <w:r>
        <w:rPr>
          <w:rFonts w:ascii="Times New Roman" w:hAnsi="Times New Roman"/>
          <w:i/>
          <w:iCs/>
          <w:sz w:val="28"/>
          <w:szCs w:val="24"/>
        </w:rPr>
        <w:t>Haut Conseil.</w:t>
      </w:r>
    </w:p>
    <w:p w14:paraId="19B7DE8C" w14:textId="77777777" w:rsidR="00023392" w:rsidRDefault="00023392" w:rsidP="00023392">
      <w:pPr>
        <w:jc w:val="both"/>
        <w:rPr>
          <w:rFonts w:ascii="Times New Roman" w:hAnsi="Times New Roman"/>
          <w:i/>
          <w:iCs/>
          <w:sz w:val="28"/>
          <w:szCs w:val="24"/>
        </w:rPr>
      </w:pPr>
    </w:p>
    <w:p w14:paraId="3DE1626C" w14:textId="38F58450" w:rsidR="00023392" w:rsidRDefault="00023392" w:rsidP="00023392">
      <w:pPr>
        <w:jc w:val="both"/>
        <w:rPr>
          <w:rFonts w:ascii="Times New Roman" w:hAnsi="Times New Roman"/>
          <w:sz w:val="28"/>
          <w:szCs w:val="24"/>
        </w:rPr>
      </w:pPr>
      <w:r>
        <w:rPr>
          <w:rFonts w:ascii="Times New Roman" w:hAnsi="Times New Roman"/>
          <w:b/>
          <w:bCs/>
          <w:sz w:val="32"/>
          <w:szCs w:val="28"/>
        </w:rPr>
        <w:t xml:space="preserve">La convergence </w:t>
      </w:r>
      <w:r>
        <w:rPr>
          <w:rFonts w:ascii="Times New Roman" w:hAnsi="Times New Roman"/>
          <w:sz w:val="32"/>
          <w:szCs w:val="28"/>
        </w:rPr>
        <w:t xml:space="preserve">des </w:t>
      </w:r>
      <w:r w:rsidR="00482046">
        <w:rPr>
          <w:rFonts w:ascii="Times New Roman" w:hAnsi="Times New Roman"/>
          <w:sz w:val="32"/>
          <w:szCs w:val="28"/>
        </w:rPr>
        <w:t>deux</w:t>
      </w:r>
      <w:r>
        <w:rPr>
          <w:rFonts w:ascii="Times New Roman" w:hAnsi="Times New Roman"/>
          <w:sz w:val="32"/>
          <w:szCs w:val="28"/>
        </w:rPr>
        <w:t xml:space="preserve"> </w:t>
      </w:r>
      <w:r>
        <w:rPr>
          <w:rFonts w:ascii="Times New Roman" w:hAnsi="Times New Roman"/>
          <w:b/>
          <w:bCs/>
          <w:sz w:val="32"/>
          <w:szCs w:val="28"/>
        </w:rPr>
        <w:t xml:space="preserve">sur </w:t>
      </w:r>
      <w:r w:rsidR="002A449F">
        <w:rPr>
          <w:rFonts w:ascii="Times New Roman" w:hAnsi="Times New Roman"/>
          <w:b/>
          <w:bCs/>
          <w:sz w:val="32"/>
          <w:szCs w:val="28"/>
        </w:rPr>
        <w:t>d</w:t>
      </w:r>
      <w:r>
        <w:rPr>
          <w:rFonts w:ascii="Times New Roman" w:hAnsi="Times New Roman"/>
          <w:b/>
          <w:bCs/>
          <w:sz w:val="32"/>
          <w:szCs w:val="28"/>
        </w:rPr>
        <w:t>e grands chantiers</w:t>
      </w:r>
      <w:r>
        <w:rPr>
          <w:rFonts w:ascii="Times New Roman" w:hAnsi="Times New Roman"/>
          <w:sz w:val="32"/>
          <w:szCs w:val="28"/>
        </w:rPr>
        <w:t xml:space="preserve"> </w:t>
      </w:r>
      <w:r>
        <w:rPr>
          <w:rFonts w:ascii="Times New Roman" w:hAnsi="Times New Roman"/>
          <w:sz w:val="28"/>
          <w:szCs w:val="24"/>
        </w:rPr>
        <w:t>est</w:t>
      </w:r>
      <w:r>
        <w:rPr>
          <w:rFonts w:ascii="Times New Roman" w:hAnsi="Times New Roman"/>
          <w:b/>
          <w:bCs/>
          <w:sz w:val="28"/>
          <w:szCs w:val="24"/>
        </w:rPr>
        <w:t xml:space="preserve"> </w:t>
      </w:r>
      <w:r>
        <w:rPr>
          <w:rFonts w:ascii="Times New Roman" w:hAnsi="Times New Roman"/>
          <w:sz w:val="28"/>
          <w:szCs w:val="24"/>
        </w:rPr>
        <w:t>plus récente :</w:t>
      </w:r>
    </w:p>
    <w:p w14:paraId="0A89A09B" w14:textId="52ED08CB" w:rsidR="00023392" w:rsidRDefault="00023392" w:rsidP="00023392">
      <w:pPr>
        <w:jc w:val="both"/>
        <w:rPr>
          <w:rFonts w:ascii="Times New Roman" w:hAnsi="Times New Roman"/>
          <w:sz w:val="28"/>
          <w:szCs w:val="24"/>
        </w:rPr>
      </w:pPr>
      <w:r>
        <w:rPr>
          <w:rFonts w:ascii="Times New Roman" w:hAnsi="Times New Roman"/>
          <w:sz w:val="28"/>
          <w:szCs w:val="24"/>
        </w:rPr>
        <w:t xml:space="preserve">Ainsi en est-il </w:t>
      </w:r>
      <w:r>
        <w:rPr>
          <w:rFonts w:ascii="Times New Roman" w:hAnsi="Times New Roman"/>
          <w:b/>
          <w:bCs/>
          <w:sz w:val="28"/>
          <w:szCs w:val="24"/>
        </w:rPr>
        <w:t>1)</w:t>
      </w:r>
      <w:r>
        <w:rPr>
          <w:rFonts w:ascii="Times New Roman" w:hAnsi="Times New Roman"/>
          <w:sz w:val="28"/>
          <w:szCs w:val="24"/>
        </w:rPr>
        <w:t xml:space="preserve"> </w:t>
      </w:r>
      <w:r w:rsidR="00F84E03">
        <w:rPr>
          <w:rFonts w:ascii="Times New Roman" w:hAnsi="Times New Roman"/>
          <w:sz w:val="28"/>
          <w:szCs w:val="24"/>
        </w:rPr>
        <w:t xml:space="preserve">de </w:t>
      </w:r>
      <w:r>
        <w:rPr>
          <w:rFonts w:ascii="Times New Roman" w:hAnsi="Times New Roman"/>
          <w:sz w:val="28"/>
          <w:szCs w:val="24"/>
        </w:rPr>
        <w:t xml:space="preserve">l’élaboration d’une </w:t>
      </w:r>
      <w:r>
        <w:rPr>
          <w:rFonts w:ascii="Times New Roman" w:hAnsi="Times New Roman"/>
          <w:b/>
          <w:bCs/>
          <w:sz w:val="28"/>
          <w:szCs w:val="24"/>
        </w:rPr>
        <w:t>proposition de loi de renforcement de la protection d</w:t>
      </w:r>
      <w:r w:rsidR="005321D9">
        <w:rPr>
          <w:rFonts w:ascii="Times New Roman" w:hAnsi="Times New Roman"/>
          <w:b/>
          <w:bCs/>
          <w:sz w:val="28"/>
          <w:szCs w:val="24"/>
        </w:rPr>
        <w:t>u</w:t>
      </w:r>
      <w:r>
        <w:rPr>
          <w:rFonts w:ascii="Times New Roman" w:hAnsi="Times New Roman"/>
          <w:b/>
          <w:bCs/>
          <w:sz w:val="28"/>
          <w:szCs w:val="24"/>
        </w:rPr>
        <w:t xml:space="preserve"> </w:t>
      </w:r>
      <w:r>
        <w:rPr>
          <w:rFonts w:ascii="Times New Roman" w:hAnsi="Times New Roman"/>
          <w:sz w:val="28"/>
          <w:szCs w:val="24"/>
        </w:rPr>
        <w:t>français</w:t>
      </w:r>
      <w:r w:rsidR="005321D9">
        <w:rPr>
          <w:rFonts w:ascii="Times New Roman" w:hAnsi="Times New Roman"/>
          <w:sz w:val="28"/>
          <w:szCs w:val="24"/>
        </w:rPr>
        <w:t xml:space="preserve"> </w:t>
      </w:r>
      <w:r>
        <w:rPr>
          <w:rFonts w:ascii="Times New Roman" w:hAnsi="Times New Roman"/>
          <w:b/>
          <w:bCs/>
          <w:sz w:val="28"/>
          <w:szCs w:val="24"/>
        </w:rPr>
        <w:t>; 02)</w:t>
      </w:r>
      <w:r>
        <w:rPr>
          <w:rFonts w:ascii="Times New Roman" w:hAnsi="Times New Roman"/>
          <w:sz w:val="28"/>
          <w:szCs w:val="24"/>
        </w:rPr>
        <w:t xml:space="preserve"> </w:t>
      </w:r>
      <w:r w:rsidR="00F84E03">
        <w:rPr>
          <w:rFonts w:ascii="Times New Roman" w:hAnsi="Times New Roman"/>
          <w:sz w:val="28"/>
          <w:szCs w:val="24"/>
        </w:rPr>
        <w:t xml:space="preserve">du </w:t>
      </w:r>
      <w:r>
        <w:rPr>
          <w:rFonts w:ascii="Times New Roman" w:hAnsi="Times New Roman"/>
          <w:sz w:val="28"/>
          <w:szCs w:val="24"/>
        </w:rPr>
        <w:t xml:space="preserve">projet </w:t>
      </w:r>
      <w:r>
        <w:rPr>
          <w:rFonts w:ascii="Times New Roman" w:hAnsi="Times New Roman"/>
          <w:b/>
          <w:bCs/>
          <w:sz w:val="28"/>
          <w:szCs w:val="24"/>
        </w:rPr>
        <w:t>Villers-Cotterêts ; 3)</w:t>
      </w:r>
      <w:r>
        <w:rPr>
          <w:rFonts w:ascii="Times New Roman" w:hAnsi="Times New Roman"/>
          <w:sz w:val="28"/>
          <w:szCs w:val="24"/>
        </w:rPr>
        <w:t xml:space="preserve"> </w:t>
      </w:r>
      <w:r w:rsidR="00F84E03">
        <w:rPr>
          <w:rFonts w:ascii="Times New Roman" w:hAnsi="Times New Roman"/>
          <w:sz w:val="28"/>
          <w:szCs w:val="24"/>
        </w:rPr>
        <w:t xml:space="preserve">du </w:t>
      </w:r>
      <w:r>
        <w:rPr>
          <w:rFonts w:ascii="Times New Roman" w:hAnsi="Times New Roman"/>
          <w:sz w:val="28"/>
          <w:szCs w:val="24"/>
        </w:rPr>
        <w:t>renforcement de leur coopération dans l’</w:t>
      </w:r>
      <w:r>
        <w:rPr>
          <w:rFonts w:ascii="Times New Roman" w:hAnsi="Times New Roman"/>
          <w:b/>
          <w:bCs/>
          <w:sz w:val="28"/>
          <w:szCs w:val="24"/>
        </w:rPr>
        <w:t xml:space="preserve">information, </w:t>
      </w:r>
      <w:r w:rsidR="005321D9" w:rsidRPr="005321D9">
        <w:rPr>
          <w:rFonts w:ascii="Times New Roman" w:hAnsi="Times New Roman"/>
          <w:sz w:val="28"/>
          <w:szCs w:val="24"/>
        </w:rPr>
        <w:t>d’abord dans l’urgence</w:t>
      </w:r>
      <w:r>
        <w:rPr>
          <w:rFonts w:ascii="Times New Roman" w:hAnsi="Times New Roman"/>
          <w:b/>
          <w:bCs/>
          <w:sz w:val="28"/>
          <w:szCs w:val="24"/>
        </w:rPr>
        <w:t xml:space="preserve"> des Jeux Olympiques </w:t>
      </w:r>
      <w:r>
        <w:rPr>
          <w:rFonts w:ascii="Times New Roman" w:hAnsi="Times New Roman"/>
          <w:sz w:val="28"/>
          <w:szCs w:val="24"/>
        </w:rPr>
        <w:t>de 2024 à Paris :</w:t>
      </w:r>
    </w:p>
    <w:p w14:paraId="5CE305D7" w14:textId="77777777" w:rsidR="00023392" w:rsidRDefault="00023392" w:rsidP="00023392">
      <w:pPr>
        <w:jc w:val="both"/>
        <w:rPr>
          <w:rFonts w:ascii="Times New Roman" w:hAnsi="Times New Roman"/>
          <w:sz w:val="28"/>
          <w:szCs w:val="24"/>
        </w:rPr>
      </w:pPr>
    </w:p>
    <w:p w14:paraId="0C63F767" w14:textId="77777777" w:rsidR="00023392" w:rsidRDefault="00023392" w:rsidP="00023392">
      <w:pPr>
        <w:pStyle w:val="Paragraphedeliste"/>
        <w:numPr>
          <w:ilvl w:val="0"/>
          <w:numId w:val="1"/>
        </w:numPr>
        <w:contextualSpacing w:val="0"/>
        <w:jc w:val="both"/>
        <w:rPr>
          <w:rFonts w:ascii="Times New Roman" w:hAnsi="Times New Roman"/>
          <w:b/>
          <w:bCs/>
          <w:sz w:val="32"/>
          <w:szCs w:val="28"/>
        </w:rPr>
      </w:pPr>
      <w:r>
        <w:rPr>
          <w:rFonts w:ascii="Times New Roman" w:hAnsi="Times New Roman"/>
          <w:b/>
          <w:bCs/>
          <w:sz w:val="32"/>
          <w:szCs w:val="28"/>
        </w:rPr>
        <w:t>Loi sur la protection de la Langue française :</w:t>
      </w:r>
    </w:p>
    <w:p w14:paraId="7216EC47" w14:textId="77777777" w:rsidR="00023392" w:rsidRDefault="00023392" w:rsidP="00023392">
      <w:pPr>
        <w:jc w:val="both"/>
        <w:rPr>
          <w:rFonts w:ascii="Times New Roman" w:hAnsi="Times New Roman"/>
          <w:sz w:val="28"/>
          <w:szCs w:val="24"/>
        </w:rPr>
      </w:pPr>
    </w:p>
    <w:p w14:paraId="74735308" w14:textId="6E45FB5C" w:rsidR="00023392" w:rsidRDefault="00023392" w:rsidP="00023392">
      <w:pPr>
        <w:jc w:val="both"/>
        <w:rPr>
          <w:rFonts w:ascii="Times New Roman" w:hAnsi="Times New Roman"/>
          <w:sz w:val="28"/>
          <w:szCs w:val="24"/>
        </w:rPr>
      </w:pPr>
      <w:r>
        <w:rPr>
          <w:rFonts w:ascii="Times New Roman" w:hAnsi="Times New Roman"/>
          <w:sz w:val="28"/>
          <w:szCs w:val="24"/>
        </w:rPr>
        <w:t xml:space="preserve">La convergence </w:t>
      </w:r>
      <w:r w:rsidR="00F84E03">
        <w:rPr>
          <w:rFonts w:ascii="Times New Roman" w:hAnsi="Times New Roman"/>
          <w:sz w:val="28"/>
          <w:szCs w:val="24"/>
        </w:rPr>
        <w:t>v</w:t>
      </w:r>
      <w:r w:rsidR="00722902">
        <w:rPr>
          <w:rFonts w:ascii="Times New Roman" w:hAnsi="Times New Roman"/>
          <w:sz w:val="28"/>
          <w:szCs w:val="24"/>
        </w:rPr>
        <w:t xml:space="preserve">ient aussi </w:t>
      </w:r>
      <w:r w:rsidR="00F84E03">
        <w:rPr>
          <w:rFonts w:ascii="Times New Roman" w:hAnsi="Times New Roman"/>
          <w:sz w:val="28"/>
          <w:szCs w:val="24"/>
        </w:rPr>
        <w:t>du</w:t>
      </w:r>
      <w:r>
        <w:rPr>
          <w:rFonts w:ascii="Times New Roman" w:hAnsi="Times New Roman"/>
          <w:sz w:val="28"/>
          <w:szCs w:val="24"/>
        </w:rPr>
        <w:t xml:space="preserve"> </w:t>
      </w:r>
      <w:r>
        <w:rPr>
          <w:rFonts w:ascii="Times New Roman" w:hAnsi="Times New Roman"/>
          <w:b/>
          <w:bCs/>
          <w:sz w:val="28"/>
          <w:szCs w:val="24"/>
        </w:rPr>
        <w:t>fossé</w:t>
      </w:r>
      <w:r w:rsidR="00F84E03">
        <w:rPr>
          <w:rFonts w:ascii="Times New Roman" w:hAnsi="Times New Roman"/>
          <w:b/>
          <w:bCs/>
          <w:sz w:val="28"/>
          <w:szCs w:val="24"/>
        </w:rPr>
        <w:t xml:space="preserve"> croissant</w:t>
      </w:r>
      <w:r>
        <w:rPr>
          <w:rFonts w:ascii="Times New Roman" w:hAnsi="Times New Roman"/>
          <w:b/>
          <w:bCs/>
          <w:sz w:val="28"/>
          <w:szCs w:val="24"/>
        </w:rPr>
        <w:t>,</w:t>
      </w:r>
      <w:r>
        <w:rPr>
          <w:rFonts w:ascii="Times New Roman" w:hAnsi="Times New Roman"/>
          <w:sz w:val="28"/>
          <w:szCs w:val="24"/>
        </w:rPr>
        <w:t xml:space="preserve"> entre l’État et </w:t>
      </w:r>
      <w:r w:rsidR="00F84E03">
        <w:rPr>
          <w:rFonts w:ascii="Times New Roman" w:hAnsi="Times New Roman"/>
          <w:sz w:val="28"/>
          <w:szCs w:val="24"/>
        </w:rPr>
        <w:t xml:space="preserve">notre </w:t>
      </w:r>
      <w:r>
        <w:rPr>
          <w:rFonts w:ascii="Times New Roman" w:hAnsi="Times New Roman"/>
          <w:sz w:val="28"/>
          <w:szCs w:val="24"/>
        </w:rPr>
        <w:t>société civile</w:t>
      </w:r>
      <w:r w:rsidR="00F84E03">
        <w:rPr>
          <w:rFonts w:ascii="Times New Roman" w:hAnsi="Times New Roman"/>
          <w:sz w:val="28"/>
          <w:szCs w:val="24"/>
        </w:rPr>
        <w:t xml:space="preserve">. </w:t>
      </w:r>
    </w:p>
    <w:p w14:paraId="074541D6" w14:textId="65C24336" w:rsidR="00023392" w:rsidRDefault="00722902" w:rsidP="00023392">
      <w:pPr>
        <w:jc w:val="both"/>
        <w:rPr>
          <w:rFonts w:ascii="Times New Roman" w:hAnsi="Times New Roman" w:cs="Times New Roman"/>
          <w:sz w:val="28"/>
          <w:szCs w:val="28"/>
        </w:rPr>
      </w:pPr>
      <w:r>
        <w:rPr>
          <w:rFonts w:ascii="Times New Roman" w:hAnsi="Times New Roman" w:cs="Times New Roman"/>
          <w:sz w:val="28"/>
          <w:szCs w:val="28"/>
        </w:rPr>
        <w:lastRenderedPageBreak/>
        <w:t>En effet, n</w:t>
      </w:r>
      <w:r w:rsidR="00023392">
        <w:rPr>
          <w:rFonts w:ascii="Times New Roman" w:hAnsi="Times New Roman" w:cs="Times New Roman"/>
          <w:sz w:val="28"/>
          <w:szCs w:val="28"/>
        </w:rPr>
        <w:t>ous ne sommes plus à l</w:t>
      </w:r>
      <w:r>
        <w:rPr>
          <w:rFonts w:ascii="Times New Roman" w:hAnsi="Times New Roman" w:cs="Times New Roman"/>
          <w:sz w:val="28"/>
          <w:szCs w:val="28"/>
        </w:rPr>
        <w:t>’</w:t>
      </w:r>
      <w:r w:rsidR="00023392">
        <w:rPr>
          <w:rFonts w:ascii="Times New Roman" w:hAnsi="Times New Roman" w:cs="Times New Roman"/>
          <w:sz w:val="28"/>
          <w:szCs w:val="28"/>
        </w:rPr>
        <w:t>époque du dernier grand redressement français de 1958 à 1974, où l’État, avec ses trois pouvoirs</w:t>
      </w:r>
      <w:r w:rsidR="005321D9">
        <w:rPr>
          <w:rFonts w:ascii="Times New Roman" w:hAnsi="Times New Roman" w:cs="Times New Roman"/>
          <w:sz w:val="28"/>
          <w:szCs w:val="28"/>
        </w:rPr>
        <w:t xml:space="preserve"> </w:t>
      </w:r>
      <w:r w:rsidR="00023392">
        <w:rPr>
          <w:rFonts w:ascii="Times New Roman" w:hAnsi="Times New Roman" w:cs="Times New Roman"/>
          <w:sz w:val="28"/>
          <w:szCs w:val="28"/>
        </w:rPr>
        <w:t>: exécutif, législatif</w:t>
      </w:r>
      <w:r w:rsidR="005321D9">
        <w:rPr>
          <w:rFonts w:ascii="Times New Roman" w:hAnsi="Times New Roman" w:cs="Times New Roman"/>
          <w:sz w:val="28"/>
          <w:szCs w:val="28"/>
        </w:rPr>
        <w:t>,</w:t>
      </w:r>
      <w:r w:rsidR="00023392">
        <w:rPr>
          <w:rFonts w:ascii="Times New Roman" w:hAnsi="Times New Roman" w:cs="Times New Roman"/>
          <w:sz w:val="28"/>
          <w:szCs w:val="28"/>
        </w:rPr>
        <w:t xml:space="preserve"> judiciaire, était en phase, voire osmose, avec </w:t>
      </w:r>
      <w:r>
        <w:rPr>
          <w:rFonts w:ascii="Times New Roman" w:hAnsi="Times New Roman" w:cs="Times New Roman"/>
          <w:sz w:val="28"/>
          <w:szCs w:val="28"/>
        </w:rPr>
        <w:t xml:space="preserve">notre </w:t>
      </w:r>
      <w:r w:rsidR="00023392">
        <w:rPr>
          <w:rFonts w:ascii="Times New Roman" w:hAnsi="Times New Roman" w:cs="Times New Roman"/>
          <w:sz w:val="28"/>
          <w:szCs w:val="28"/>
        </w:rPr>
        <w:t xml:space="preserve">société civile et ses paladins du français et de la Francophonie, les Philippe Rossillon (créateur des ancêtres de la </w:t>
      </w:r>
      <w:r w:rsidR="00023392" w:rsidRPr="00722902">
        <w:rPr>
          <w:rFonts w:ascii="Times New Roman" w:hAnsi="Times New Roman" w:cs="Times New Roman"/>
          <w:i/>
          <w:iCs/>
          <w:sz w:val="28"/>
          <w:szCs w:val="28"/>
        </w:rPr>
        <w:t>DGLFLF</w:t>
      </w:r>
      <w:r w:rsidR="00023392">
        <w:rPr>
          <w:rFonts w:ascii="Times New Roman" w:hAnsi="Times New Roman" w:cs="Times New Roman"/>
          <w:sz w:val="28"/>
          <w:szCs w:val="28"/>
        </w:rPr>
        <w:t xml:space="preserve"> et de l’</w:t>
      </w:r>
      <w:r w:rsidR="00023392" w:rsidRPr="00722902">
        <w:rPr>
          <w:rFonts w:ascii="Times New Roman" w:hAnsi="Times New Roman" w:cs="Times New Roman"/>
          <w:i/>
          <w:iCs/>
          <w:sz w:val="28"/>
          <w:szCs w:val="28"/>
        </w:rPr>
        <w:t>OIF</w:t>
      </w:r>
      <w:r w:rsidR="00023392">
        <w:rPr>
          <w:rFonts w:ascii="Times New Roman" w:hAnsi="Times New Roman" w:cs="Times New Roman"/>
          <w:sz w:val="28"/>
          <w:szCs w:val="28"/>
        </w:rPr>
        <w:t xml:space="preserve">, </w:t>
      </w:r>
      <w:proofErr w:type="spellStart"/>
      <w:r w:rsidR="00023392">
        <w:rPr>
          <w:rFonts w:ascii="Times New Roman" w:hAnsi="Times New Roman" w:cs="Times New Roman"/>
          <w:sz w:val="28"/>
          <w:szCs w:val="28"/>
        </w:rPr>
        <w:t>co-créateur</w:t>
      </w:r>
      <w:proofErr w:type="spellEnd"/>
      <w:r w:rsidR="00023392">
        <w:rPr>
          <w:rFonts w:ascii="Times New Roman" w:hAnsi="Times New Roman" w:cs="Times New Roman"/>
          <w:sz w:val="28"/>
          <w:szCs w:val="28"/>
        </w:rPr>
        <w:t xml:space="preserve"> de la loi de 1975 et d’</w:t>
      </w:r>
      <w:r w:rsidR="00023392">
        <w:rPr>
          <w:rFonts w:ascii="Times New Roman" w:hAnsi="Times New Roman" w:cs="Times New Roman"/>
          <w:i/>
          <w:iCs/>
          <w:sz w:val="28"/>
          <w:szCs w:val="28"/>
        </w:rPr>
        <w:t>ALF</w:t>
      </w:r>
      <w:r w:rsidR="00023392">
        <w:rPr>
          <w:rFonts w:ascii="Times New Roman" w:hAnsi="Times New Roman" w:cs="Times New Roman"/>
          <w:sz w:val="28"/>
          <w:szCs w:val="28"/>
        </w:rPr>
        <w:t>), Bernard Dorin, Xavier Deniau (créateur de l’</w:t>
      </w:r>
      <w:r w:rsidR="00023392">
        <w:rPr>
          <w:rFonts w:ascii="Times New Roman" w:hAnsi="Times New Roman" w:cs="Times New Roman"/>
          <w:i/>
          <w:iCs/>
          <w:sz w:val="28"/>
          <w:szCs w:val="28"/>
        </w:rPr>
        <w:t>AFAL</w:t>
      </w:r>
      <w:r w:rsidR="00023392">
        <w:rPr>
          <w:rFonts w:ascii="Times New Roman" w:hAnsi="Times New Roman" w:cs="Times New Roman"/>
          <w:sz w:val="28"/>
          <w:szCs w:val="28"/>
        </w:rPr>
        <w:t>), Michel Guillou (</w:t>
      </w:r>
      <w:r w:rsidR="00980FD6">
        <w:rPr>
          <w:rFonts w:ascii="Times New Roman" w:hAnsi="Times New Roman" w:cs="Times New Roman"/>
          <w:sz w:val="28"/>
          <w:szCs w:val="28"/>
        </w:rPr>
        <w:t>remarquable</w:t>
      </w:r>
      <w:r w:rsidR="00023392">
        <w:rPr>
          <w:rFonts w:ascii="Times New Roman" w:hAnsi="Times New Roman" w:cs="Times New Roman"/>
          <w:sz w:val="28"/>
          <w:szCs w:val="28"/>
        </w:rPr>
        <w:t xml:space="preserve"> développeur de l’</w:t>
      </w:r>
      <w:r w:rsidR="00023392">
        <w:rPr>
          <w:rFonts w:ascii="Times New Roman" w:hAnsi="Times New Roman" w:cs="Times New Roman"/>
          <w:i/>
          <w:iCs/>
          <w:sz w:val="28"/>
          <w:szCs w:val="28"/>
        </w:rPr>
        <w:t>AUPELF-UREF</w:t>
      </w:r>
      <w:r w:rsidR="00023392">
        <w:rPr>
          <w:rFonts w:ascii="Times New Roman" w:hAnsi="Times New Roman" w:cs="Times New Roman"/>
          <w:sz w:val="28"/>
          <w:szCs w:val="28"/>
        </w:rPr>
        <w:t>, devenue l’</w:t>
      </w:r>
      <w:r w:rsidR="007926FE">
        <w:rPr>
          <w:rFonts w:ascii="Times New Roman" w:hAnsi="Times New Roman" w:cs="Times New Roman"/>
          <w:i/>
          <w:iCs/>
          <w:sz w:val="28"/>
          <w:szCs w:val="28"/>
        </w:rPr>
        <w:t>AU</w:t>
      </w:r>
      <w:r w:rsidR="00023392">
        <w:rPr>
          <w:rFonts w:ascii="Times New Roman" w:hAnsi="Times New Roman" w:cs="Times New Roman"/>
          <w:i/>
          <w:iCs/>
          <w:sz w:val="28"/>
          <w:szCs w:val="28"/>
        </w:rPr>
        <w:t>F</w:t>
      </w:r>
      <w:r w:rsidR="00023392">
        <w:rPr>
          <w:rFonts w:ascii="Times New Roman" w:hAnsi="Times New Roman" w:cs="Times New Roman"/>
          <w:sz w:val="28"/>
          <w:szCs w:val="28"/>
        </w:rPr>
        <w:t>), Hubert Joly (</w:t>
      </w:r>
      <w:r w:rsidR="00023392">
        <w:rPr>
          <w:rFonts w:ascii="Times New Roman" w:hAnsi="Times New Roman" w:cs="Times New Roman"/>
          <w:i/>
          <w:iCs/>
          <w:sz w:val="28"/>
          <w:szCs w:val="28"/>
        </w:rPr>
        <w:t>CILF</w:t>
      </w:r>
      <w:r w:rsidR="00023392">
        <w:rPr>
          <w:rFonts w:ascii="Times New Roman" w:hAnsi="Times New Roman" w:cs="Times New Roman"/>
          <w:sz w:val="28"/>
          <w:szCs w:val="28"/>
        </w:rPr>
        <w:t xml:space="preserve">), Jacques Legendre, Jean Griesmar... </w:t>
      </w:r>
      <w:r w:rsidR="00F35A03">
        <w:rPr>
          <w:rFonts w:ascii="Times New Roman" w:hAnsi="Times New Roman" w:cs="Times New Roman"/>
          <w:sz w:val="28"/>
          <w:szCs w:val="28"/>
        </w:rPr>
        <w:t>F</w:t>
      </w:r>
      <w:r w:rsidR="00023392">
        <w:rPr>
          <w:rFonts w:ascii="Times New Roman" w:hAnsi="Times New Roman" w:cs="Times New Roman"/>
          <w:sz w:val="28"/>
          <w:szCs w:val="28"/>
        </w:rPr>
        <w:t xml:space="preserve">orte politique </w:t>
      </w:r>
      <w:r w:rsidR="00F84E03">
        <w:rPr>
          <w:rFonts w:ascii="Times New Roman" w:hAnsi="Times New Roman" w:cs="Times New Roman"/>
          <w:sz w:val="28"/>
          <w:szCs w:val="28"/>
        </w:rPr>
        <w:t xml:space="preserve">linguistique et culturelle bien traitée par </w:t>
      </w:r>
      <w:r w:rsidR="00F35A03">
        <w:rPr>
          <w:rFonts w:ascii="Times New Roman" w:hAnsi="Times New Roman" w:cs="Times New Roman"/>
          <w:sz w:val="28"/>
          <w:szCs w:val="28"/>
        </w:rPr>
        <w:t>d</w:t>
      </w:r>
      <w:r w:rsidR="00F84E03">
        <w:rPr>
          <w:rFonts w:ascii="Times New Roman" w:hAnsi="Times New Roman" w:cs="Times New Roman"/>
          <w:sz w:val="28"/>
          <w:szCs w:val="28"/>
        </w:rPr>
        <w:t>es media</w:t>
      </w:r>
      <w:r w:rsidR="00F35A03">
        <w:rPr>
          <w:rFonts w:ascii="Times New Roman" w:hAnsi="Times New Roman" w:cs="Times New Roman"/>
          <w:sz w:val="28"/>
          <w:szCs w:val="28"/>
        </w:rPr>
        <w:t xml:space="preserve"> plus libres</w:t>
      </w:r>
      <w:r w:rsidR="00023392">
        <w:rPr>
          <w:rFonts w:ascii="Times New Roman" w:hAnsi="Times New Roman" w:cs="Times New Roman"/>
          <w:sz w:val="28"/>
          <w:szCs w:val="28"/>
        </w:rPr>
        <w:t>.</w:t>
      </w:r>
    </w:p>
    <w:p w14:paraId="06FB5FD3" w14:textId="1FD4256A" w:rsidR="00023392" w:rsidRDefault="00023392" w:rsidP="00023392">
      <w:pPr>
        <w:jc w:val="both"/>
        <w:rPr>
          <w:rFonts w:ascii="Times New Roman" w:hAnsi="Times New Roman" w:cs="Times New Roman"/>
          <w:sz w:val="28"/>
          <w:szCs w:val="28"/>
        </w:rPr>
      </w:pPr>
      <w:r>
        <w:rPr>
          <w:rFonts w:ascii="Times New Roman" w:hAnsi="Times New Roman" w:cs="Times New Roman"/>
          <w:sz w:val="28"/>
          <w:szCs w:val="28"/>
        </w:rPr>
        <w:t xml:space="preserve">Actuellement, l’âpre combat </w:t>
      </w:r>
      <w:r w:rsidR="00980FD6">
        <w:rPr>
          <w:rFonts w:ascii="Times New Roman" w:hAnsi="Times New Roman" w:cs="Times New Roman"/>
          <w:sz w:val="28"/>
          <w:szCs w:val="28"/>
        </w:rPr>
        <w:t>du</w:t>
      </w:r>
      <w:r>
        <w:rPr>
          <w:rFonts w:ascii="Times New Roman" w:hAnsi="Times New Roman" w:cs="Times New Roman"/>
          <w:sz w:val="28"/>
          <w:szCs w:val="28"/>
        </w:rPr>
        <w:t xml:space="preserve"> </w:t>
      </w:r>
      <w:r>
        <w:rPr>
          <w:rFonts w:ascii="Times New Roman" w:hAnsi="Times New Roman" w:cs="Times New Roman"/>
          <w:i/>
          <w:iCs/>
          <w:sz w:val="28"/>
          <w:szCs w:val="28"/>
        </w:rPr>
        <w:t>Haut Conseil international de la Langue française et de la Francophonie</w:t>
      </w:r>
      <w:r>
        <w:rPr>
          <w:rFonts w:ascii="Times New Roman" w:hAnsi="Times New Roman" w:cs="Times New Roman"/>
          <w:sz w:val="28"/>
          <w:szCs w:val="28"/>
        </w:rPr>
        <w:t xml:space="preserve"> dérange </w:t>
      </w:r>
      <w:r>
        <w:rPr>
          <w:rFonts w:ascii="Times New Roman" w:hAnsi="Times New Roman" w:cs="Times New Roman"/>
          <w:b/>
          <w:bCs/>
          <w:sz w:val="28"/>
          <w:szCs w:val="28"/>
        </w:rPr>
        <w:t>l’exécutif</w:t>
      </w:r>
      <w:r>
        <w:rPr>
          <w:rFonts w:ascii="Times New Roman" w:hAnsi="Times New Roman" w:cs="Times New Roman"/>
          <w:sz w:val="28"/>
          <w:szCs w:val="28"/>
        </w:rPr>
        <w:t xml:space="preserve">. </w:t>
      </w:r>
    </w:p>
    <w:p w14:paraId="7FB2C656" w14:textId="086C7469" w:rsidR="00023392" w:rsidRDefault="00023392" w:rsidP="00023392">
      <w:pPr>
        <w:jc w:val="both"/>
        <w:rPr>
          <w:rFonts w:ascii="Times New Roman" w:hAnsi="Times New Roman" w:cs="Times New Roman"/>
          <w:sz w:val="28"/>
          <w:szCs w:val="28"/>
        </w:rPr>
      </w:pPr>
      <w:r>
        <w:rPr>
          <w:rFonts w:ascii="Times New Roman" w:hAnsi="Times New Roman" w:cs="Times New Roman"/>
          <w:sz w:val="28"/>
          <w:szCs w:val="28"/>
        </w:rPr>
        <w:t xml:space="preserve">Le </w:t>
      </w:r>
      <w:r>
        <w:rPr>
          <w:rFonts w:ascii="Times New Roman" w:hAnsi="Times New Roman" w:cs="Times New Roman"/>
          <w:b/>
          <w:bCs/>
          <w:sz w:val="28"/>
          <w:szCs w:val="28"/>
        </w:rPr>
        <w:t>pouvoir judiciaire</w:t>
      </w:r>
      <w:r>
        <w:rPr>
          <w:rFonts w:ascii="Times New Roman" w:hAnsi="Times New Roman" w:cs="Times New Roman"/>
          <w:sz w:val="28"/>
          <w:szCs w:val="28"/>
        </w:rPr>
        <w:t xml:space="preserve"> suit</w:t>
      </w:r>
      <w:r w:rsidR="00F35A03">
        <w:rPr>
          <w:rFonts w:ascii="Times New Roman" w:hAnsi="Times New Roman" w:cs="Times New Roman"/>
          <w:sz w:val="28"/>
          <w:szCs w:val="28"/>
        </w:rPr>
        <w:t xml:space="preserve"> l’exécutif</w:t>
      </w:r>
      <w:r>
        <w:rPr>
          <w:rFonts w:ascii="Times New Roman" w:hAnsi="Times New Roman" w:cs="Times New Roman"/>
          <w:sz w:val="28"/>
          <w:szCs w:val="28"/>
        </w:rPr>
        <w:t xml:space="preserve">. </w:t>
      </w:r>
      <w:r w:rsidR="00980FD6">
        <w:rPr>
          <w:rFonts w:ascii="Times New Roman" w:hAnsi="Times New Roman" w:cs="Times New Roman"/>
          <w:sz w:val="28"/>
          <w:szCs w:val="28"/>
        </w:rPr>
        <w:t>A</w:t>
      </w:r>
      <w:r>
        <w:rPr>
          <w:rFonts w:ascii="Times New Roman" w:hAnsi="Times New Roman" w:cs="Times New Roman"/>
          <w:sz w:val="28"/>
          <w:szCs w:val="28"/>
        </w:rPr>
        <w:t xml:space="preserve">vec une </w:t>
      </w:r>
      <w:r w:rsidR="00980FD6">
        <w:rPr>
          <w:rFonts w:ascii="Times New Roman" w:hAnsi="Times New Roman" w:cs="Times New Roman"/>
          <w:sz w:val="28"/>
          <w:szCs w:val="28"/>
        </w:rPr>
        <w:t>saisissante légèreté juridique</w:t>
      </w:r>
      <w:r>
        <w:rPr>
          <w:rFonts w:ascii="Times New Roman" w:hAnsi="Times New Roman" w:cs="Times New Roman"/>
          <w:sz w:val="28"/>
          <w:szCs w:val="28"/>
        </w:rPr>
        <w:t xml:space="preserve">, les tribunaux, surtout administratifs ont, ces dernières décennies, débouté </w:t>
      </w:r>
      <w:r w:rsidR="00BD7AD9">
        <w:rPr>
          <w:rFonts w:ascii="Times New Roman" w:hAnsi="Times New Roman" w:cs="Times New Roman"/>
          <w:sz w:val="28"/>
          <w:szCs w:val="28"/>
        </w:rPr>
        <w:t>celles d</w:t>
      </w:r>
      <w:r>
        <w:rPr>
          <w:rFonts w:ascii="Times New Roman" w:hAnsi="Times New Roman" w:cs="Times New Roman"/>
          <w:sz w:val="28"/>
          <w:szCs w:val="28"/>
        </w:rPr>
        <w:t xml:space="preserve">es associations réunies dans le </w:t>
      </w:r>
      <w:r>
        <w:rPr>
          <w:rFonts w:ascii="Times New Roman" w:hAnsi="Times New Roman" w:cs="Times New Roman"/>
          <w:i/>
          <w:iCs/>
          <w:sz w:val="28"/>
          <w:szCs w:val="28"/>
        </w:rPr>
        <w:t>Haut Conseil</w:t>
      </w:r>
      <w:r>
        <w:rPr>
          <w:rFonts w:ascii="Times New Roman" w:hAnsi="Times New Roman" w:cs="Times New Roman"/>
          <w:sz w:val="28"/>
          <w:szCs w:val="28"/>
        </w:rPr>
        <w:t xml:space="preserve"> qui firent</w:t>
      </w:r>
      <w:r w:rsidR="00BD7AD9">
        <w:rPr>
          <w:rFonts w:ascii="Times New Roman" w:hAnsi="Times New Roman" w:cs="Times New Roman"/>
          <w:sz w:val="28"/>
          <w:szCs w:val="28"/>
        </w:rPr>
        <w:t>,</w:t>
      </w:r>
      <w:r>
        <w:rPr>
          <w:rFonts w:ascii="Times New Roman" w:hAnsi="Times New Roman" w:cs="Times New Roman"/>
          <w:sz w:val="28"/>
          <w:szCs w:val="28"/>
        </w:rPr>
        <w:t xml:space="preserve"> </w:t>
      </w:r>
      <w:r w:rsidR="00BD7AD9">
        <w:rPr>
          <w:rFonts w:ascii="Times New Roman" w:hAnsi="Times New Roman" w:cs="Times New Roman"/>
          <w:sz w:val="28"/>
          <w:szCs w:val="28"/>
        </w:rPr>
        <w:t xml:space="preserve">sur la base des lois Toubon et </w:t>
      </w:r>
      <w:proofErr w:type="spellStart"/>
      <w:r w:rsidR="00BD7AD9">
        <w:rPr>
          <w:rFonts w:ascii="Times New Roman" w:hAnsi="Times New Roman" w:cs="Times New Roman"/>
          <w:sz w:val="28"/>
          <w:szCs w:val="28"/>
        </w:rPr>
        <w:t>Fioraso</w:t>
      </w:r>
      <w:proofErr w:type="spellEnd"/>
      <w:r w:rsidR="00BD7AD9">
        <w:rPr>
          <w:rFonts w:ascii="Times New Roman" w:hAnsi="Times New Roman" w:cs="Times New Roman"/>
          <w:sz w:val="28"/>
          <w:szCs w:val="28"/>
        </w:rPr>
        <w:t xml:space="preserve">, </w:t>
      </w:r>
      <w:r>
        <w:rPr>
          <w:rFonts w:ascii="Times New Roman" w:hAnsi="Times New Roman" w:cs="Times New Roman"/>
          <w:sz w:val="28"/>
          <w:szCs w:val="28"/>
        </w:rPr>
        <w:t xml:space="preserve">de nombreux procès, </w:t>
      </w:r>
      <w:r w:rsidR="000F5331">
        <w:rPr>
          <w:rFonts w:ascii="Times New Roman" w:hAnsi="Times New Roman" w:cs="Times New Roman"/>
          <w:sz w:val="28"/>
          <w:szCs w:val="28"/>
        </w:rPr>
        <w:t xml:space="preserve">les importants </w:t>
      </w:r>
      <w:r w:rsidR="00652754">
        <w:rPr>
          <w:rFonts w:ascii="Times New Roman" w:hAnsi="Times New Roman" w:cs="Times New Roman"/>
          <w:sz w:val="28"/>
          <w:szCs w:val="28"/>
        </w:rPr>
        <w:t xml:space="preserve">ayant été </w:t>
      </w:r>
      <w:r w:rsidR="000F5331">
        <w:rPr>
          <w:rFonts w:ascii="Times New Roman" w:hAnsi="Times New Roman" w:cs="Times New Roman"/>
          <w:sz w:val="28"/>
          <w:szCs w:val="28"/>
        </w:rPr>
        <w:t>presque tous</w:t>
      </w:r>
      <w:r w:rsidR="00652754" w:rsidRPr="00652754">
        <w:rPr>
          <w:rFonts w:ascii="Times New Roman" w:hAnsi="Times New Roman" w:cs="Times New Roman"/>
          <w:sz w:val="28"/>
          <w:szCs w:val="28"/>
        </w:rPr>
        <w:t xml:space="preserve"> </w:t>
      </w:r>
      <w:r w:rsidR="00652754">
        <w:rPr>
          <w:rFonts w:ascii="Times New Roman" w:hAnsi="Times New Roman" w:cs="Times New Roman"/>
          <w:sz w:val="28"/>
          <w:szCs w:val="28"/>
        </w:rPr>
        <w:t>perdus</w:t>
      </w:r>
      <w:r w:rsidR="000F5331">
        <w:rPr>
          <w:rFonts w:ascii="Times New Roman" w:hAnsi="Times New Roman" w:cs="Times New Roman"/>
          <w:sz w:val="28"/>
          <w:szCs w:val="28"/>
        </w:rPr>
        <w:t>.</w:t>
      </w:r>
      <w:r>
        <w:rPr>
          <w:rFonts w:ascii="Times New Roman" w:hAnsi="Times New Roman" w:cs="Times New Roman"/>
          <w:sz w:val="28"/>
          <w:szCs w:val="28"/>
        </w:rPr>
        <w:t xml:space="preserve"> </w:t>
      </w:r>
    </w:p>
    <w:p w14:paraId="33C2F217" w14:textId="77777777" w:rsidR="00BD7AD9" w:rsidRDefault="00BD7AD9" w:rsidP="00023392">
      <w:pPr>
        <w:jc w:val="both"/>
        <w:rPr>
          <w:rFonts w:ascii="Times New Roman" w:hAnsi="Times New Roman" w:cs="Times New Roman"/>
          <w:sz w:val="28"/>
          <w:szCs w:val="28"/>
        </w:rPr>
      </w:pPr>
    </w:p>
    <w:p w14:paraId="086FE049" w14:textId="6CE698BE" w:rsidR="00023392" w:rsidRDefault="00023392" w:rsidP="00023392">
      <w:pPr>
        <w:jc w:val="both"/>
        <w:rPr>
          <w:rFonts w:ascii="Times New Roman" w:hAnsi="Times New Roman" w:cs="Times New Roman"/>
          <w:b/>
          <w:bCs/>
          <w:sz w:val="28"/>
          <w:szCs w:val="28"/>
        </w:rPr>
      </w:pPr>
      <w:r>
        <w:rPr>
          <w:rFonts w:ascii="Times New Roman" w:hAnsi="Times New Roman" w:cs="Times New Roman"/>
          <w:sz w:val="28"/>
          <w:szCs w:val="28"/>
        </w:rPr>
        <w:t>Du côté de l’État, nous n</w:t>
      </w:r>
      <w:r w:rsidR="00980FD6">
        <w:rPr>
          <w:rFonts w:ascii="Times New Roman" w:hAnsi="Times New Roman" w:cs="Times New Roman"/>
          <w:sz w:val="28"/>
          <w:szCs w:val="28"/>
        </w:rPr>
        <w:t>e pou</w:t>
      </w:r>
      <w:r>
        <w:rPr>
          <w:rFonts w:ascii="Times New Roman" w:hAnsi="Times New Roman" w:cs="Times New Roman"/>
          <w:sz w:val="28"/>
          <w:szCs w:val="28"/>
        </w:rPr>
        <w:t xml:space="preserve">vons donc plus </w:t>
      </w:r>
      <w:r w:rsidR="00980FD6">
        <w:rPr>
          <w:rFonts w:ascii="Times New Roman" w:hAnsi="Times New Roman" w:cs="Times New Roman"/>
          <w:sz w:val="28"/>
          <w:szCs w:val="28"/>
        </w:rPr>
        <w:t xml:space="preserve">espérer </w:t>
      </w:r>
      <w:r>
        <w:rPr>
          <w:rFonts w:ascii="Times New Roman" w:hAnsi="Times New Roman" w:cs="Times New Roman"/>
          <w:sz w:val="28"/>
          <w:szCs w:val="28"/>
        </w:rPr>
        <w:t xml:space="preserve">d’ouverture </w:t>
      </w:r>
      <w:r>
        <w:rPr>
          <w:rFonts w:ascii="Times New Roman" w:hAnsi="Times New Roman" w:cs="Times New Roman"/>
          <w:b/>
          <w:bCs/>
          <w:sz w:val="28"/>
          <w:szCs w:val="28"/>
        </w:rPr>
        <w:t xml:space="preserve">que </w:t>
      </w:r>
      <w:r w:rsidR="00980FD6">
        <w:rPr>
          <w:rFonts w:ascii="Times New Roman" w:hAnsi="Times New Roman" w:cs="Times New Roman"/>
          <w:b/>
          <w:bCs/>
          <w:sz w:val="28"/>
          <w:szCs w:val="28"/>
        </w:rPr>
        <w:t>du</w:t>
      </w:r>
      <w:r>
        <w:rPr>
          <w:rFonts w:ascii="Times New Roman" w:hAnsi="Times New Roman" w:cs="Times New Roman"/>
          <w:b/>
          <w:bCs/>
          <w:sz w:val="28"/>
          <w:szCs w:val="28"/>
        </w:rPr>
        <w:t xml:space="preserve"> législatif</w:t>
      </w:r>
      <w:r>
        <w:rPr>
          <w:rFonts w:ascii="Times New Roman" w:hAnsi="Times New Roman" w:cs="Times New Roman"/>
          <w:sz w:val="28"/>
          <w:szCs w:val="28"/>
        </w:rPr>
        <w:t xml:space="preserve">. </w:t>
      </w:r>
      <w:r w:rsidR="00F0420D">
        <w:rPr>
          <w:rFonts w:ascii="Times New Roman" w:hAnsi="Times New Roman" w:cs="Times New Roman"/>
          <w:sz w:val="28"/>
          <w:szCs w:val="28"/>
        </w:rPr>
        <w:t xml:space="preserve">Le </w:t>
      </w:r>
      <w:r w:rsidR="00F0420D" w:rsidRPr="00F0420D">
        <w:rPr>
          <w:rFonts w:ascii="Times New Roman" w:hAnsi="Times New Roman" w:cs="Times New Roman"/>
          <w:i/>
          <w:iCs/>
          <w:sz w:val="28"/>
          <w:szCs w:val="28"/>
        </w:rPr>
        <w:t>Haut Conseil</w:t>
      </w:r>
      <w:r w:rsidR="00F0420D">
        <w:rPr>
          <w:rFonts w:ascii="Times New Roman" w:hAnsi="Times New Roman" w:cs="Times New Roman"/>
          <w:sz w:val="28"/>
          <w:szCs w:val="28"/>
        </w:rPr>
        <w:t xml:space="preserve"> </w:t>
      </w:r>
      <w:r>
        <w:rPr>
          <w:rFonts w:ascii="Times New Roman" w:hAnsi="Times New Roman" w:cs="Times New Roman"/>
          <w:sz w:val="28"/>
          <w:szCs w:val="28"/>
        </w:rPr>
        <w:t xml:space="preserve">l’a entrepris vigoureusement ces dernières années, sur deux terrains très liés : la constitution dans les deux Chambres d’un </w:t>
      </w:r>
      <w:r>
        <w:rPr>
          <w:rFonts w:ascii="Times New Roman" w:hAnsi="Times New Roman" w:cs="Times New Roman"/>
          <w:b/>
          <w:bCs/>
          <w:sz w:val="28"/>
          <w:szCs w:val="28"/>
        </w:rPr>
        <w:t xml:space="preserve">Réseau transpartis de Résistance pour le français et la Francophonie ; et le dépôt d’une proposition de loi de sérieux renforcement du texte Toubon de 1994. </w:t>
      </w:r>
    </w:p>
    <w:p w14:paraId="46FBFA8E" w14:textId="77777777" w:rsidR="00023392" w:rsidRDefault="00023392" w:rsidP="00023392">
      <w:pPr>
        <w:jc w:val="both"/>
        <w:rPr>
          <w:rFonts w:ascii="Times New Roman" w:hAnsi="Times New Roman" w:cs="Times New Roman"/>
          <w:b/>
          <w:bCs/>
          <w:sz w:val="28"/>
          <w:szCs w:val="28"/>
        </w:rPr>
      </w:pPr>
    </w:p>
    <w:p w14:paraId="4BC7EF9A" w14:textId="02539203" w:rsidR="00023392" w:rsidRDefault="002653C0" w:rsidP="00023392">
      <w:pPr>
        <w:jc w:val="both"/>
        <w:rPr>
          <w:rFonts w:ascii="Times New Roman" w:hAnsi="Times New Roman" w:cs="Times New Roman"/>
          <w:sz w:val="28"/>
          <w:szCs w:val="28"/>
        </w:rPr>
      </w:pPr>
      <w:r>
        <w:rPr>
          <w:rFonts w:ascii="Times New Roman" w:hAnsi="Times New Roman" w:cs="Times New Roman"/>
          <w:sz w:val="28"/>
          <w:szCs w:val="28"/>
        </w:rPr>
        <w:t>Nuançons au sujet de l’exécutif :</w:t>
      </w:r>
      <w:r w:rsidR="00023392">
        <w:rPr>
          <w:rFonts w:ascii="Times New Roman" w:hAnsi="Times New Roman" w:cs="Times New Roman"/>
          <w:sz w:val="28"/>
          <w:szCs w:val="28"/>
        </w:rPr>
        <w:t xml:space="preserve"> la </w:t>
      </w:r>
      <w:r w:rsidR="00023392">
        <w:rPr>
          <w:rFonts w:ascii="Times New Roman" w:hAnsi="Times New Roman" w:cs="Times New Roman"/>
          <w:b/>
          <w:bCs/>
          <w:i/>
          <w:iCs/>
          <w:sz w:val="28"/>
          <w:szCs w:val="28"/>
        </w:rPr>
        <w:t>Délégation générale DGLFLF,</w:t>
      </w:r>
      <w:r w:rsidR="00023392">
        <w:rPr>
          <w:rFonts w:ascii="Times New Roman" w:hAnsi="Times New Roman" w:cs="Times New Roman"/>
          <w:i/>
          <w:iCs/>
          <w:sz w:val="28"/>
          <w:szCs w:val="28"/>
        </w:rPr>
        <w:t xml:space="preserve"> </w:t>
      </w:r>
      <w:r w:rsidR="00023392">
        <w:rPr>
          <w:rFonts w:ascii="Times New Roman" w:hAnsi="Times New Roman" w:cs="Times New Roman"/>
          <w:sz w:val="28"/>
          <w:szCs w:val="28"/>
        </w:rPr>
        <w:t>sous la tutelle non de Matignon comme à la grande époque, mais de la Culture,</w:t>
      </w:r>
      <w:r w:rsidR="00023392">
        <w:rPr>
          <w:rFonts w:ascii="Times New Roman" w:hAnsi="Times New Roman" w:cs="Times New Roman"/>
          <w:i/>
          <w:iCs/>
          <w:sz w:val="28"/>
          <w:szCs w:val="28"/>
        </w:rPr>
        <w:t xml:space="preserve"> </w:t>
      </w:r>
      <w:r w:rsidR="00023392">
        <w:rPr>
          <w:rFonts w:ascii="Times New Roman" w:hAnsi="Times New Roman" w:cs="Times New Roman"/>
          <w:sz w:val="28"/>
          <w:szCs w:val="28"/>
        </w:rPr>
        <w:t xml:space="preserve">est </w:t>
      </w:r>
      <w:r>
        <w:rPr>
          <w:rFonts w:ascii="Times New Roman" w:hAnsi="Times New Roman" w:cs="Times New Roman"/>
          <w:sz w:val="28"/>
          <w:szCs w:val="28"/>
        </w:rPr>
        <w:t xml:space="preserve">son </w:t>
      </w:r>
      <w:r w:rsidR="00023392">
        <w:rPr>
          <w:rFonts w:ascii="Times New Roman" w:hAnsi="Times New Roman" w:cs="Times New Roman"/>
          <w:sz w:val="28"/>
          <w:szCs w:val="28"/>
        </w:rPr>
        <w:t>outil</w:t>
      </w:r>
      <w:r>
        <w:rPr>
          <w:rFonts w:ascii="Times New Roman" w:hAnsi="Times New Roman" w:cs="Times New Roman"/>
          <w:sz w:val="28"/>
          <w:szCs w:val="28"/>
        </w:rPr>
        <w:t>.</w:t>
      </w:r>
      <w:r w:rsidR="00023392">
        <w:rPr>
          <w:rFonts w:ascii="Times New Roman" w:hAnsi="Times New Roman" w:cs="Times New Roman"/>
          <w:sz w:val="28"/>
          <w:szCs w:val="28"/>
        </w:rPr>
        <w:t xml:space="preserve"> </w:t>
      </w:r>
    </w:p>
    <w:p w14:paraId="757EA3CA" w14:textId="562DE12A" w:rsidR="002653C0" w:rsidRDefault="00023392" w:rsidP="00023392">
      <w:pPr>
        <w:jc w:val="both"/>
        <w:rPr>
          <w:rFonts w:ascii="Times New Roman" w:hAnsi="Times New Roman" w:cs="Times New Roman"/>
          <w:sz w:val="28"/>
          <w:szCs w:val="28"/>
        </w:rPr>
      </w:pPr>
      <w:r>
        <w:rPr>
          <w:rFonts w:ascii="Times New Roman" w:hAnsi="Times New Roman" w:cs="Times New Roman"/>
          <w:sz w:val="28"/>
          <w:szCs w:val="28"/>
        </w:rPr>
        <w:t xml:space="preserve">Son personnel de bonne qualité fait du bon travail, </w:t>
      </w:r>
      <w:r w:rsidR="00BD7AD9">
        <w:rPr>
          <w:rFonts w:ascii="Times New Roman" w:hAnsi="Times New Roman" w:cs="Times New Roman"/>
          <w:sz w:val="28"/>
          <w:szCs w:val="28"/>
        </w:rPr>
        <w:t>surtout en</w:t>
      </w:r>
      <w:r>
        <w:rPr>
          <w:rFonts w:ascii="Times New Roman" w:hAnsi="Times New Roman" w:cs="Times New Roman"/>
          <w:sz w:val="28"/>
          <w:szCs w:val="28"/>
        </w:rPr>
        <w:t xml:space="preserve"> terminologie</w:t>
      </w:r>
      <w:r w:rsidR="002653C0">
        <w:rPr>
          <w:rFonts w:ascii="Times New Roman" w:hAnsi="Times New Roman" w:cs="Times New Roman"/>
          <w:sz w:val="28"/>
          <w:szCs w:val="28"/>
        </w:rPr>
        <w:t>.</w:t>
      </w:r>
      <w:r>
        <w:rPr>
          <w:rFonts w:ascii="Times New Roman" w:hAnsi="Times New Roman" w:cs="Times New Roman"/>
          <w:sz w:val="28"/>
          <w:szCs w:val="28"/>
        </w:rPr>
        <w:t xml:space="preserve"> </w:t>
      </w:r>
      <w:r w:rsidR="002653C0">
        <w:rPr>
          <w:rFonts w:ascii="Times New Roman" w:hAnsi="Times New Roman" w:cs="Times New Roman"/>
          <w:sz w:val="28"/>
          <w:szCs w:val="28"/>
        </w:rPr>
        <w:t>M</w:t>
      </w:r>
      <w:r>
        <w:rPr>
          <w:rFonts w:ascii="Times New Roman" w:hAnsi="Times New Roman" w:cs="Times New Roman"/>
          <w:sz w:val="28"/>
          <w:szCs w:val="28"/>
        </w:rPr>
        <w:t>ais</w:t>
      </w:r>
      <w:r w:rsidR="002653C0">
        <w:rPr>
          <w:rFonts w:ascii="Times New Roman" w:hAnsi="Times New Roman" w:cs="Times New Roman"/>
          <w:sz w:val="28"/>
          <w:szCs w:val="28"/>
        </w:rPr>
        <w:t>, contrairement à la situation qui prévalait surtout de 1958 à 1974,</w:t>
      </w:r>
      <w:r>
        <w:rPr>
          <w:rFonts w:ascii="Times New Roman" w:hAnsi="Times New Roman" w:cs="Times New Roman"/>
          <w:sz w:val="28"/>
          <w:szCs w:val="28"/>
        </w:rPr>
        <w:t xml:space="preserve"> </w:t>
      </w:r>
      <w:r w:rsidR="002653C0">
        <w:rPr>
          <w:rFonts w:ascii="Times New Roman" w:hAnsi="Times New Roman" w:cs="Times New Roman"/>
          <w:sz w:val="28"/>
          <w:szCs w:val="28"/>
        </w:rPr>
        <w:t xml:space="preserve">elle </w:t>
      </w:r>
      <w:r w:rsidR="00F0420D">
        <w:rPr>
          <w:rFonts w:ascii="Times New Roman" w:hAnsi="Times New Roman" w:cs="Times New Roman"/>
          <w:sz w:val="28"/>
          <w:szCs w:val="28"/>
        </w:rPr>
        <w:t>peut déplorer le manque</w:t>
      </w:r>
      <w:r w:rsidR="00980FD6">
        <w:rPr>
          <w:rFonts w:ascii="Times New Roman" w:hAnsi="Times New Roman" w:cs="Times New Roman"/>
          <w:sz w:val="28"/>
          <w:szCs w:val="28"/>
        </w:rPr>
        <w:t xml:space="preserve"> de</w:t>
      </w:r>
      <w:r>
        <w:rPr>
          <w:rFonts w:ascii="Times New Roman" w:hAnsi="Times New Roman" w:cs="Times New Roman"/>
          <w:sz w:val="28"/>
          <w:szCs w:val="28"/>
        </w:rPr>
        <w:t xml:space="preserve"> </w:t>
      </w:r>
      <w:r w:rsidR="002653C0">
        <w:rPr>
          <w:rFonts w:ascii="Times New Roman" w:hAnsi="Times New Roman" w:cs="Times New Roman"/>
          <w:sz w:val="28"/>
          <w:szCs w:val="28"/>
        </w:rPr>
        <w:t>haut</w:t>
      </w:r>
      <w:r>
        <w:rPr>
          <w:rFonts w:ascii="Times New Roman" w:hAnsi="Times New Roman" w:cs="Times New Roman"/>
          <w:sz w:val="28"/>
          <w:szCs w:val="28"/>
        </w:rPr>
        <w:t>e politique</w:t>
      </w:r>
      <w:r w:rsidR="002653C0">
        <w:rPr>
          <w:rFonts w:ascii="Times New Roman" w:hAnsi="Times New Roman" w:cs="Times New Roman"/>
          <w:sz w:val="28"/>
          <w:szCs w:val="28"/>
        </w:rPr>
        <w:t xml:space="preserve"> linguistique</w:t>
      </w:r>
      <w:r>
        <w:rPr>
          <w:rFonts w:ascii="Times New Roman" w:hAnsi="Times New Roman" w:cs="Times New Roman"/>
          <w:sz w:val="28"/>
          <w:szCs w:val="28"/>
        </w:rPr>
        <w:t xml:space="preserve"> </w:t>
      </w:r>
      <w:r w:rsidR="00980FD6">
        <w:rPr>
          <w:rFonts w:ascii="Times New Roman" w:hAnsi="Times New Roman" w:cs="Times New Roman"/>
          <w:sz w:val="28"/>
          <w:szCs w:val="28"/>
        </w:rPr>
        <w:t xml:space="preserve">à mener </w:t>
      </w:r>
      <w:r w:rsidR="00F0420D">
        <w:rPr>
          <w:rFonts w:ascii="Times New Roman" w:hAnsi="Times New Roman" w:cs="Times New Roman"/>
          <w:sz w:val="28"/>
          <w:szCs w:val="28"/>
        </w:rPr>
        <w:t>ou</w:t>
      </w:r>
      <w:r w:rsidR="00980FD6">
        <w:rPr>
          <w:rFonts w:ascii="Times New Roman" w:hAnsi="Times New Roman" w:cs="Times New Roman"/>
          <w:sz w:val="28"/>
          <w:szCs w:val="28"/>
        </w:rPr>
        <w:t xml:space="preserve"> accompagner</w:t>
      </w:r>
      <w:r>
        <w:rPr>
          <w:rFonts w:ascii="Times New Roman" w:hAnsi="Times New Roman" w:cs="Times New Roman"/>
          <w:sz w:val="28"/>
          <w:szCs w:val="28"/>
        </w:rPr>
        <w:t xml:space="preserve">. </w:t>
      </w:r>
    </w:p>
    <w:p w14:paraId="503FD4DD" w14:textId="3045DF57" w:rsidR="00023392" w:rsidRDefault="00A83FE4" w:rsidP="00023392">
      <w:pPr>
        <w:jc w:val="both"/>
        <w:rPr>
          <w:rFonts w:ascii="Times New Roman" w:hAnsi="Times New Roman" w:cs="Times New Roman"/>
          <w:sz w:val="28"/>
          <w:szCs w:val="28"/>
        </w:rPr>
      </w:pPr>
      <w:r>
        <w:rPr>
          <w:rFonts w:ascii="Times New Roman" w:hAnsi="Times New Roman" w:cs="Times New Roman"/>
          <w:sz w:val="28"/>
          <w:szCs w:val="28"/>
        </w:rPr>
        <w:t>Ainsi, e</w:t>
      </w:r>
      <w:r w:rsidR="002653C0">
        <w:rPr>
          <w:rFonts w:ascii="Times New Roman" w:hAnsi="Times New Roman" w:cs="Times New Roman"/>
          <w:sz w:val="28"/>
          <w:szCs w:val="28"/>
        </w:rPr>
        <w:t xml:space="preserve">n 2019, elle souhaita </w:t>
      </w:r>
      <w:r>
        <w:rPr>
          <w:rFonts w:ascii="Times New Roman" w:hAnsi="Times New Roman" w:cs="Times New Roman"/>
          <w:sz w:val="28"/>
          <w:szCs w:val="28"/>
        </w:rPr>
        <w:t>nous satisfai</w:t>
      </w:r>
      <w:r w:rsidR="002653C0">
        <w:rPr>
          <w:rFonts w:ascii="Times New Roman" w:hAnsi="Times New Roman" w:cs="Times New Roman"/>
          <w:sz w:val="28"/>
          <w:szCs w:val="28"/>
        </w:rPr>
        <w:t xml:space="preserve">re et </w:t>
      </w:r>
      <w:r w:rsidR="00023392">
        <w:rPr>
          <w:rFonts w:ascii="Times New Roman" w:hAnsi="Times New Roman" w:cs="Times New Roman"/>
          <w:sz w:val="28"/>
          <w:szCs w:val="28"/>
        </w:rPr>
        <w:t>mettre en chantier une loi de fort renforcement d</w:t>
      </w:r>
      <w:r w:rsidR="002653C0">
        <w:rPr>
          <w:rFonts w:ascii="Times New Roman" w:hAnsi="Times New Roman" w:cs="Times New Roman"/>
          <w:sz w:val="28"/>
          <w:szCs w:val="28"/>
        </w:rPr>
        <w:t xml:space="preserve">u </w:t>
      </w:r>
      <w:r w:rsidR="00023392">
        <w:rPr>
          <w:rFonts w:ascii="Times New Roman" w:hAnsi="Times New Roman" w:cs="Times New Roman"/>
          <w:sz w:val="28"/>
          <w:szCs w:val="28"/>
        </w:rPr>
        <w:t>français</w:t>
      </w:r>
      <w:r w:rsidR="002653C0">
        <w:rPr>
          <w:rFonts w:ascii="Times New Roman" w:hAnsi="Times New Roman" w:cs="Times New Roman"/>
          <w:sz w:val="28"/>
          <w:szCs w:val="28"/>
        </w:rPr>
        <w:t>,</w:t>
      </w:r>
      <w:r w:rsidR="00023392">
        <w:rPr>
          <w:rFonts w:ascii="Times New Roman" w:hAnsi="Times New Roman" w:cs="Times New Roman"/>
          <w:sz w:val="28"/>
          <w:szCs w:val="28"/>
        </w:rPr>
        <w:t xml:space="preserve"> en passant par un </w:t>
      </w:r>
      <w:r w:rsidR="00023392">
        <w:rPr>
          <w:rFonts w:ascii="Times New Roman" w:hAnsi="Times New Roman" w:cs="Times New Roman"/>
          <w:b/>
          <w:bCs/>
          <w:sz w:val="28"/>
          <w:szCs w:val="28"/>
        </w:rPr>
        <w:t>projet de loi</w:t>
      </w:r>
      <w:r w:rsidR="00023392">
        <w:rPr>
          <w:rFonts w:ascii="Times New Roman" w:hAnsi="Times New Roman" w:cs="Times New Roman"/>
          <w:sz w:val="28"/>
          <w:szCs w:val="28"/>
        </w:rPr>
        <w:t xml:space="preserve"> (gouvernemental), et en s’appuyant sur </w:t>
      </w:r>
      <w:r w:rsidR="00023392">
        <w:rPr>
          <w:rFonts w:ascii="Times New Roman" w:hAnsi="Times New Roman" w:cs="Times New Roman"/>
          <w:i/>
          <w:iCs/>
          <w:sz w:val="28"/>
          <w:szCs w:val="28"/>
        </w:rPr>
        <w:t>Avenir de la Langue française</w:t>
      </w:r>
      <w:r w:rsidR="00023392">
        <w:rPr>
          <w:rFonts w:ascii="Times New Roman" w:hAnsi="Times New Roman" w:cs="Times New Roman"/>
          <w:sz w:val="28"/>
          <w:szCs w:val="28"/>
        </w:rPr>
        <w:t xml:space="preserve"> (</w:t>
      </w:r>
      <w:r w:rsidR="00023392">
        <w:rPr>
          <w:rFonts w:ascii="Times New Roman" w:hAnsi="Times New Roman" w:cs="Times New Roman"/>
          <w:i/>
          <w:iCs/>
          <w:sz w:val="28"/>
          <w:szCs w:val="28"/>
        </w:rPr>
        <w:t>ALF</w:t>
      </w:r>
      <w:r w:rsidR="00023392">
        <w:rPr>
          <w:rFonts w:ascii="Times New Roman" w:hAnsi="Times New Roman" w:cs="Times New Roman"/>
          <w:sz w:val="28"/>
          <w:szCs w:val="28"/>
        </w:rPr>
        <w:t xml:space="preserve">) et ses dossiers. </w:t>
      </w:r>
    </w:p>
    <w:p w14:paraId="3BD60E08" w14:textId="619F892B" w:rsidR="00023392" w:rsidRDefault="00023392" w:rsidP="00023392">
      <w:pPr>
        <w:jc w:val="both"/>
        <w:rPr>
          <w:rFonts w:ascii="Times New Roman" w:hAnsi="Times New Roman" w:cs="Times New Roman"/>
          <w:sz w:val="28"/>
          <w:szCs w:val="28"/>
        </w:rPr>
      </w:pPr>
      <w:r>
        <w:rPr>
          <w:rFonts w:ascii="Times New Roman" w:hAnsi="Times New Roman" w:cs="Times New Roman"/>
          <w:i/>
          <w:iCs/>
          <w:sz w:val="28"/>
          <w:szCs w:val="28"/>
        </w:rPr>
        <w:t>ALF</w:t>
      </w:r>
      <w:r>
        <w:rPr>
          <w:rFonts w:ascii="Times New Roman" w:hAnsi="Times New Roman" w:cs="Times New Roman"/>
          <w:sz w:val="28"/>
          <w:szCs w:val="28"/>
        </w:rPr>
        <w:t xml:space="preserve"> avait en effet, en 1992-93, bâti avec le conseiller d’État Jean-Jacques </w:t>
      </w:r>
      <w:proofErr w:type="spellStart"/>
      <w:r>
        <w:rPr>
          <w:rFonts w:ascii="Times New Roman" w:hAnsi="Times New Roman" w:cs="Times New Roman"/>
          <w:sz w:val="28"/>
          <w:szCs w:val="28"/>
        </w:rPr>
        <w:t>Méric</w:t>
      </w:r>
      <w:proofErr w:type="spellEnd"/>
      <w:r>
        <w:rPr>
          <w:rFonts w:ascii="Times New Roman" w:hAnsi="Times New Roman" w:cs="Times New Roman"/>
          <w:sz w:val="28"/>
          <w:szCs w:val="28"/>
        </w:rPr>
        <w:t xml:space="preserve">, l’esquisse dont </w:t>
      </w:r>
      <w:r w:rsidR="002653C0">
        <w:rPr>
          <w:rFonts w:ascii="Times New Roman" w:hAnsi="Times New Roman" w:cs="Times New Roman"/>
          <w:sz w:val="28"/>
          <w:szCs w:val="28"/>
        </w:rPr>
        <w:t>M.</w:t>
      </w:r>
      <w:r>
        <w:rPr>
          <w:rFonts w:ascii="Times New Roman" w:hAnsi="Times New Roman" w:cs="Times New Roman"/>
          <w:sz w:val="28"/>
          <w:szCs w:val="28"/>
        </w:rPr>
        <w:t xml:space="preserve"> Jacques Toubon fit sa loi du 4 août 1994</w:t>
      </w:r>
      <w:r w:rsidR="002653C0">
        <w:rPr>
          <w:rFonts w:ascii="Times New Roman" w:hAnsi="Times New Roman" w:cs="Times New Roman"/>
          <w:sz w:val="28"/>
          <w:szCs w:val="28"/>
        </w:rPr>
        <w:t>.</w:t>
      </w:r>
      <w:r>
        <w:rPr>
          <w:rFonts w:ascii="Times New Roman" w:hAnsi="Times New Roman" w:cs="Times New Roman"/>
          <w:sz w:val="28"/>
          <w:szCs w:val="28"/>
        </w:rPr>
        <w:t xml:space="preserve"> </w:t>
      </w:r>
      <w:r w:rsidR="002653C0">
        <w:rPr>
          <w:rFonts w:ascii="Times New Roman" w:hAnsi="Times New Roman" w:cs="Times New Roman"/>
          <w:sz w:val="28"/>
          <w:szCs w:val="28"/>
        </w:rPr>
        <w:t>Elle avait ensuite</w:t>
      </w:r>
      <w:r>
        <w:rPr>
          <w:rFonts w:ascii="Times New Roman" w:hAnsi="Times New Roman" w:cs="Times New Roman"/>
          <w:sz w:val="28"/>
          <w:szCs w:val="28"/>
        </w:rPr>
        <w:t>, avec l’</w:t>
      </w:r>
      <w:r>
        <w:rPr>
          <w:rFonts w:ascii="Times New Roman" w:hAnsi="Times New Roman" w:cs="Times New Roman"/>
          <w:i/>
          <w:iCs/>
          <w:sz w:val="28"/>
          <w:szCs w:val="28"/>
        </w:rPr>
        <w:t>AFRAV</w:t>
      </w:r>
      <w:r>
        <w:rPr>
          <w:rFonts w:ascii="Times New Roman" w:hAnsi="Times New Roman" w:cs="Times New Roman"/>
          <w:sz w:val="28"/>
          <w:szCs w:val="28"/>
        </w:rPr>
        <w:t xml:space="preserve">, </w:t>
      </w:r>
      <w:r w:rsidRPr="00BD7AD9">
        <w:rPr>
          <w:rFonts w:ascii="Times New Roman" w:hAnsi="Times New Roman" w:cs="Times New Roman"/>
          <w:i/>
          <w:iCs/>
          <w:sz w:val="28"/>
          <w:szCs w:val="28"/>
        </w:rPr>
        <w:t>DLF-Savoie</w:t>
      </w:r>
      <w:r>
        <w:rPr>
          <w:rFonts w:ascii="Times New Roman" w:hAnsi="Times New Roman" w:cs="Times New Roman"/>
          <w:sz w:val="28"/>
          <w:szCs w:val="28"/>
        </w:rPr>
        <w:t xml:space="preserve">, </w:t>
      </w:r>
      <w:r w:rsidR="002653C0">
        <w:rPr>
          <w:rFonts w:ascii="Times New Roman" w:hAnsi="Times New Roman" w:cs="Times New Roman"/>
          <w:sz w:val="28"/>
          <w:szCs w:val="28"/>
        </w:rPr>
        <w:t xml:space="preserve">et l’appui initial de M. Guy </w:t>
      </w:r>
      <w:proofErr w:type="spellStart"/>
      <w:r w:rsidR="002653C0">
        <w:rPr>
          <w:rFonts w:ascii="Times New Roman" w:hAnsi="Times New Roman" w:cs="Times New Roman"/>
          <w:sz w:val="28"/>
          <w:szCs w:val="28"/>
        </w:rPr>
        <w:t>Dalens</w:t>
      </w:r>
      <w:proofErr w:type="spellEnd"/>
      <w:r w:rsidR="002653C0">
        <w:rPr>
          <w:rFonts w:ascii="Times New Roman" w:hAnsi="Times New Roman" w:cs="Times New Roman"/>
          <w:sz w:val="28"/>
          <w:szCs w:val="28"/>
        </w:rPr>
        <w:t xml:space="preserve"> à la </w:t>
      </w:r>
      <w:r w:rsidR="002653C0" w:rsidRPr="002653C0">
        <w:rPr>
          <w:rFonts w:ascii="Times New Roman" w:hAnsi="Times New Roman" w:cs="Times New Roman"/>
          <w:i/>
          <w:iCs/>
          <w:sz w:val="28"/>
          <w:szCs w:val="28"/>
        </w:rPr>
        <w:t>DGCCRF</w:t>
      </w:r>
      <w:r w:rsidR="002653C0">
        <w:rPr>
          <w:rFonts w:ascii="Times New Roman" w:hAnsi="Times New Roman" w:cs="Times New Roman"/>
          <w:sz w:val="28"/>
          <w:szCs w:val="28"/>
        </w:rPr>
        <w:t xml:space="preserve"> </w:t>
      </w:r>
      <w:r w:rsidR="000F5331">
        <w:rPr>
          <w:rFonts w:ascii="Times New Roman" w:hAnsi="Times New Roman" w:cs="Times New Roman"/>
          <w:sz w:val="28"/>
          <w:szCs w:val="28"/>
        </w:rPr>
        <w:t>(</w:t>
      </w:r>
      <w:r w:rsidR="002653C0">
        <w:rPr>
          <w:rFonts w:ascii="Times New Roman" w:hAnsi="Times New Roman" w:cs="Times New Roman"/>
          <w:sz w:val="28"/>
          <w:szCs w:val="28"/>
        </w:rPr>
        <w:t>Bercy</w:t>
      </w:r>
      <w:r w:rsidR="000F5331">
        <w:rPr>
          <w:rFonts w:ascii="Times New Roman" w:hAnsi="Times New Roman" w:cs="Times New Roman"/>
          <w:sz w:val="28"/>
          <w:szCs w:val="28"/>
        </w:rPr>
        <w:t>)</w:t>
      </w:r>
      <w:r w:rsidR="002653C0">
        <w:rPr>
          <w:rFonts w:ascii="Times New Roman" w:hAnsi="Times New Roman" w:cs="Times New Roman"/>
          <w:sz w:val="28"/>
          <w:szCs w:val="28"/>
        </w:rPr>
        <w:t xml:space="preserve">, </w:t>
      </w:r>
      <w:r>
        <w:rPr>
          <w:rFonts w:ascii="Times New Roman" w:hAnsi="Times New Roman" w:cs="Times New Roman"/>
          <w:sz w:val="28"/>
          <w:szCs w:val="28"/>
        </w:rPr>
        <w:t>intenté de nombreux procès sur la base de cette loi</w:t>
      </w:r>
      <w:r w:rsidR="002653C0">
        <w:rPr>
          <w:rFonts w:ascii="Times New Roman" w:hAnsi="Times New Roman" w:cs="Times New Roman"/>
          <w:sz w:val="28"/>
          <w:szCs w:val="28"/>
        </w:rPr>
        <w:t xml:space="preserve"> Toubon</w:t>
      </w:r>
      <w:r>
        <w:rPr>
          <w:rFonts w:ascii="Times New Roman" w:hAnsi="Times New Roman" w:cs="Times New Roman"/>
          <w:sz w:val="28"/>
          <w:szCs w:val="28"/>
        </w:rPr>
        <w:t xml:space="preserve">. </w:t>
      </w:r>
    </w:p>
    <w:p w14:paraId="1DE52A64" w14:textId="4F29C6AD" w:rsidR="00023392" w:rsidRDefault="00023392" w:rsidP="00023392">
      <w:pPr>
        <w:jc w:val="both"/>
        <w:rPr>
          <w:rFonts w:ascii="Times New Roman" w:hAnsi="Times New Roman" w:cs="Times New Roman"/>
          <w:sz w:val="28"/>
          <w:szCs w:val="28"/>
        </w:rPr>
      </w:pPr>
      <w:r>
        <w:rPr>
          <w:rFonts w:ascii="Times New Roman" w:hAnsi="Times New Roman" w:cs="Times New Roman"/>
          <w:i/>
          <w:iCs/>
          <w:sz w:val="28"/>
          <w:szCs w:val="28"/>
        </w:rPr>
        <w:t>ALF</w:t>
      </w:r>
      <w:r>
        <w:rPr>
          <w:rFonts w:ascii="Times New Roman" w:hAnsi="Times New Roman" w:cs="Times New Roman"/>
          <w:sz w:val="28"/>
          <w:szCs w:val="28"/>
        </w:rPr>
        <w:t xml:space="preserve"> pu</w:t>
      </w:r>
      <w:r w:rsidR="002653C0">
        <w:rPr>
          <w:rFonts w:ascii="Times New Roman" w:hAnsi="Times New Roman" w:cs="Times New Roman"/>
          <w:sz w:val="28"/>
          <w:szCs w:val="28"/>
        </w:rPr>
        <w:t>t</w:t>
      </w:r>
      <w:r w:rsidR="002653C0" w:rsidRPr="002653C0">
        <w:rPr>
          <w:rFonts w:ascii="Times New Roman" w:hAnsi="Times New Roman" w:cs="Times New Roman"/>
          <w:sz w:val="28"/>
          <w:szCs w:val="28"/>
        </w:rPr>
        <w:t xml:space="preserve"> </w:t>
      </w:r>
      <w:r w:rsidR="002653C0">
        <w:rPr>
          <w:rFonts w:ascii="Times New Roman" w:hAnsi="Times New Roman" w:cs="Times New Roman"/>
          <w:sz w:val="28"/>
          <w:szCs w:val="28"/>
        </w:rPr>
        <w:t>donc</w:t>
      </w:r>
      <w:r>
        <w:rPr>
          <w:rFonts w:ascii="Times New Roman" w:hAnsi="Times New Roman" w:cs="Times New Roman"/>
          <w:sz w:val="28"/>
          <w:szCs w:val="28"/>
        </w:rPr>
        <w:t xml:space="preserve">, en 2019, fournir tous documents utiles à la </w:t>
      </w:r>
      <w:r>
        <w:rPr>
          <w:rFonts w:ascii="Times New Roman" w:hAnsi="Times New Roman" w:cs="Times New Roman"/>
          <w:i/>
          <w:iCs/>
          <w:sz w:val="28"/>
          <w:szCs w:val="28"/>
        </w:rPr>
        <w:t>DG</w:t>
      </w:r>
      <w:r w:rsidR="00BD7AD9">
        <w:rPr>
          <w:rFonts w:ascii="Times New Roman" w:hAnsi="Times New Roman" w:cs="Times New Roman"/>
          <w:i/>
          <w:iCs/>
          <w:sz w:val="28"/>
          <w:szCs w:val="28"/>
        </w:rPr>
        <w:t>LFLF</w:t>
      </w:r>
      <w:r>
        <w:rPr>
          <w:rFonts w:ascii="Times New Roman" w:hAnsi="Times New Roman" w:cs="Times New Roman"/>
          <w:sz w:val="28"/>
          <w:szCs w:val="28"/>
        </w:rPr>
        <w:t xml:space="preserve">. </w:t>
      </w:r>
    </w:p>
    <w:p w14:paraId="7B97FDDD" w14:textId="08127938" w:rsidR="00023392" w:rsidRDefault="002653C0" w:rsidP="00023392">
      <w:pPr>
        <w:jc w:val="both"/>
        <w:rPr>
          <w:rFonts w:ascii="Times New Roman" w:hAnsi="Times New Roman" w:cs="Times New Roman"/>
          <w:sz w:val="28"/>
          <w:szCs w:val="28"/>
        </w:rPr>
      </w:pPr>
      <w:r>
        <w:rPr>
          <w:rFonts w:ascii="Times New Roman" w:hAnsi="Times New Roman" w:cs="Times New Roman"/>
          <w:sz w:val="28"/>
          <w:szCs w:val="28"/>
        </w:rPr>
        <w:t>Mais, e</w:t>
      </w:r>
      <w:r w:rsidR="00023392">
        <w:rPr>
          <w:rFonts w:ascii="Times New Roman" w:hAnsi="Times New Roman" w:cs="Times New Roman"/>
          <w:sz w:val="28"/>
          <w:szCs w:val="28"/>
        </w:rPr>
        <w:t xml:space="preserve">n 2022, </w:t>
      </w:r>
      <w:r w:rsidR="00023392">
        <w:rPr>
          <w:rFonts w:ascii="Times New Roman" w:hAnsi="Times New Roman" w:cs="Times New Roman"/>
          <w:i/>
          <w:iCs/>
          <w:sz w:val="28"/>
          <w:szCs w:val="28"/>
        </w:rPr>
        <w:t>ALF</w:t>
      </w:r>
      <w:r w:rsidR="00023392">
        <w:rPr>
          <w:rFonts w:ascii="Times New Roman" w:hAnsi="Times New Roman" w:cs="Times New Roman"/>
          <w:sz w:val="28"/>
          <w:szCs w:val="28"/>
        </w:rPr>
        <w:t xml:space="preserve"> et le </w:t>
      </w:r>
      <w:r w:rsidR="00023392">
        <w:rPr>
          <w:rFonts w:ascii="Times New Roman" w:hAnsi="Times New Roman" w:cs="Times New Roman"/>
          <w:i/>
          <w:iCs/>
          <w:sz w:val="28"/>
          <w:szCs w:val="28"/>
        </w:rPr>
        <w:t>Haut Conseil</w:t>
      </w:r>
      <w:r w:rsidR="00023392">
        <w:rPr>
          <w:rFonts w:ascii="Times New Roman" w:hAnsi="Times New Roman" w:cs="Times New Roman"/>
          <w:sz w:val="28"/>
          <w:szCs w:val="28"/>
        </w:rPr>
        <w:t xml:space="preserve"> </w:t>
      </w:r>
      <w:r>
        <w:rPr>
          <w:rFonts w:ascii="Times New Roman" w:hAnsi="Times New Roman" w:cs="Times New Roman"/>
          <w:sz w:val="28"/>
          <w:szCs w:val="28"/>
        </w:rPr>
        <w:t xml:space="preserve">durent </w:t>
      </w:r>
      <w:r w:rsidR="00023392">
        <w:rPr>
          <w:rFonts w:ascii="Times New Roman" w:hAnsi="Times New Roman" w:cs="Times New Roman"/>
          <w:sz w:val="28"/>
          <w:szCs w:val="28"/>
        </w:rPr>
        <w:t>constat</w:t>
      </w:r>
      <w:r>
        <w:rPr>
          <w:rFonts w:ascii="Times New Roman" w:hAnsi="Times New Roman" w:cs="Times New Roman"/>
          <w:sz w:val="28"/>
          <w:szCs w:val="28"/>
        </w:rPr>
        <w:t>er</w:t>
      </w:r>
      <w:r w:rsidR="00023392">
        <w:rPr>
          <w:rFonts w:ascii="Times New Roman" w:hAnsi="Times New Roman" w:cs="Times New Roman"/>
          <w:sz w:val="28"/>
          <w:szCs w:val="28"/>
        </w:rPr>
        <w:t xml:space="preserve"> la carence – prévue - de l’État et la nécessité pour </w:t>
      </w:r>
      <w:r w:rsidR="005814E6">
        <w:rPr>
          <w:rFonts w:ascii="Times New Roman" w:hAnsi="Times New Roman" w:cs="Times New Roman"/>
          <w:sz w:val="28"/>
          <w:szCs w:val="28"/>
        </w:rPr>
        <w:t>eux</w:t>
      </w:r>
      <w:r w:rsidR="00866624">
        <w:rPr>
          <w:rFonts w:ascii="Times New Roman" w:hAnsi="Times New Roman" w:cs="Times New Roman"/>
          <w:sz w:val="28"/>
          <w:szCs w:val="28"/>
        </w:rPr>
        <w:t>-</w:t>
      </w:r>
      <w:r w:rsidR="00023392">
        <w:rPr>
          <w:rFonts w:ascii="Times New Roman" w:hAnsi="Times New Roman" w:cs="Times New Roman"/>
          <w:sz w:val="28"/>
          <w:szCs w:val="28"/>
        </w:rPr>
        <w:t xml:space="preserve">société civile de </w:t>
      </w:r>
      <w:r w:rsidR="005814E6">
        <w:rPr>
          <w:rFonts w:ascii="Times New Roman" w:hAnsi="Times New Roman" w:cs="Times New Roman"/>
          <w:sz w:val="28"/>
          <w:szCs w:val="28"/>
        </w:rPr>
        <w:t xml:space="preserve">préparer </w:t>
      </w:r>
      <w:r w:rsidR="00023392">
        <w:rPr>
          <w:rFonts w:ascii="Times New Roman" w:hAnsi="Times New Roman" w:cs="Times New Roman"/>
          <w:sz w:val="28"/>
          <w:szCs w:val="28"/>
        </w:rPr>
        <w:t xml:space="preserve">une </w:t>
      </w:r>
      <w:r w:rsidR="00023392">
        <w:rPr>
          <w:rFonts w:ascii="Times New Roman" w:hAnsi="Times New Roman" w:cs="Times New Roman"/>
          <w:b/>
          <w:bCs/>
          <w:sz w:val="28"/>
          <w:szCs w:val="28"/>
        </w:rPr>
        <w:t>proposition de loi</w:t>
      </w:r>
      <w:r w:rsidR="00023392">
        <w:rPr>
          <w:rFonts w:ascii="Times New Roman" w:hAnsi="Times New Roman" w:cs="Times New Roman"/>
          <w:sz w:val="28"/>
          <w:szCs w:val="28"/>
        </w:rPr>
        <w:t xml:space="preserve"> (parlementaire), </w:t>
      </w:r>
      <w:r w:rsidR="000F5331">
        <w:rPr>
          <w:rFonts w:ascii="Times New Roman" w:hAnsi="Times New Roman" w:cs="Times New Roman"/>
          <w:sz w:val="28"/>
          <w:szCs w:val="28"/>
        </w:rPr>
        <w:t>en lien</w:t>
      </w:r>
      <w:r w:rsidR="00023392">
        <w:rPr>
          <w:rFonts w:ascii="Times New Roman" w:hAnsi="Times New Roman" w:cs="Times New Roman"/>
          <w:sz w:val="28"/>
          <w:szCs w:val="28"/>
        </w:rPr>
        <w:t xml:space="preserve"> avec la constitution du Réseau transpartis </w:t>
      </w:r>
      <w:r w:rsidR="000F5331">
        <w:rPr>
          <w:rFonts w:ascii="Times New Roman" w:hAnsi="Times New Roman" w:cs="Times New Roman"/>
          <w:sz w:val="28"/>
          <w:szCs w:val="28"/>
        </w:rPr>
        <w:t xml:space="preserve">précité. </w:t>
      </w:r>
      <w:r>
        <w:rPr>
          <w:rFonts w:ascii="Times New Roman" w:hAnsi="Times New Roman" w:cs="Times New Roman"/>
          <w:sz w:val="28"/>
          <w:szCs w:val="28"/>
        </w:rPr>
        <w:t xml:space="preserve">Elle élabora longuement une </w:t>
      </w:r>
      <w:r w:rsidR="00023392">
        <w:rPr>
          <w:rFonts w:ascii="Times New Roman" w:hAnsi="Times New Roman" w:cs="Times New Roman"/>
          <w:sz w:val="28"/>
          <w:szCs w:val="28"/>
        </w:rPr>
        <w:t xml:space="preserve">ébauche de proposition, mise en </w:t>
      </w:r>
      <w:r w:rsidR="005814E6">
        <w:rPr>
          <w:rFonts w:ascii="Times New Roman" w:hAnsi="Times New Roman" w:cs="Times New Roman"/>
          <w:sz w:val="28"/>
          <w:szCs w:val="28"/>
        </w:rPr>
        <w:t>b</w:t>
      </w:r>
      <w:r w:rsidR="000F5331">
        <w:rPr>
          <w:rFonts w:ascii="Times New Roman" w:hAnsi="Times New Roman" w:cs="Times New Roman"/>
          <w:sz w:val="28"/>
          <w:szCs w:val="28"/>
        </w:rPr>
        <w:t>onne</w:t>
      </w:r>
      <w:r w:rsidR="00023392">
        <w:rPr>
          <w:rFonts w:ascii="Times New Roman" w:hAnsi="Times New Roman" w:cs="Times New Roman"/>
          <w:sz w:val="28"/>
          <w:szCs w:val="28"/>
        </w:rPr>
        <w:t xml:space="preserve"> forme juridique </w:t>
      </w:r>
      <w:r>
        <w:rPr>
          <w:rFonts w:ascii="Times New Roman" w:hAnsi="Times New Roman" w:cs="Times New Roman"/>
          <w:sz w:val="28"/>
          <w:szCs w:val="28"/>
        </w:rPr>
        <w:t xml:space="preserve">en septembre 2023 </w:t>
      </w:r>
      <w:r w:rsidR="00023392">
        <w:rPr>
          <w:rFonts w:ascii="Times New Roman" w:hAnsi="Times New Roman" w:cs="Times New Roman"/>
          <w:sz w:val="28"/>
          <w:szCs w:val="28"/>
        </w:rPr>
        <w:t xml:space="preserve">par M. Olivier Gohin, professeur de droit constitutionnel à Assas, </w:t>
      </w:r>
      <w:r>
        <w:rPr>
          <w:rFonts w:ascii="Times New Roman" w:hAnsi="Times New Roman" w:cs="Times New Roman"/>
          <w:sz w:val="28"/>
          <w:szCs w:val="28"/>
        </w:rPr>
        <w:t xml:space="preserve">et la </w:t>
      </w:r>
      <w:r w:rsidR="00023392">
        <w:rPr>
          <w:rFonts w:ascii="Times New Roman" w:hAnsi="Times New Roman" w:cs="Times New Roman"/>
          <w:sz w:val="28"/>
          <w:szCs w:val="28"/>
        </w:rPr>
        <w:t>soumi</w:t>
      </w:r>
      <w:r>
        <w:rPr>
          <w:rFonts w:ascii="Times New Roman" w:hAnsi="Times New Roman" w:cs="Times New Roman"/>
          <w:sz w:val="28"/>
          <w:szCs w:val="28"/>
        </w:rPr>
        <w:t>t</w:t>
      </w:r>
      <w:r w:rsidR="00023392">
        <w:rPr>
          <w:rFonts w:ascii="Times New Roman" w:hAnsi="Times New Roman" w:cs="Times New Roman"/>
          <w:sz w:val="28"/>
          <w:szCs w:val="28"/>
        </w:rPr>
        <w:t xml:space="preserve"> </w:t>
      </w:r>
      <w:r>
        <w:rPr>
          <w:rFonts w:ascii="Times New Roman" w:hAnsi="Times New Roman" w:cs="Times New Roman"/>
          <w:sz w:val="28"/>
          <w:szCs w:val="28"/>
        </w:rPr>
        <w:t>aux</w:t>
      </w:r>
      <w:r w:rsidR="00023392">
        <w:rPr>
          <w:rFonts w:ascii="Times New Roman" w:hAnsi="Times New Roman" w:cs="Times New Roman"/>
          <w:sz w:val="28"/>
          <w:szCs w:val="28"/>
        </w:rPr>
        <w:t xml:space="preserve"> parlementaires intéressés</w:t>
      </w:r>
      <w:r>
        <w:rPr>
          <w:rFonts w:ascii="Times New Roman" w:hAnsi="Times New Roman" w:cs="Times New Roman"/>
          <w:sz w:val="28"/>
          <w:szCs w:val="28"/>
        </w:rPr>
        <w:t xml:space="preserve"> par le Réseau</w:t>
      </w:r>
      <w:r w:rsidR="00023392">
        <w:rPr>
          <w:rFonts w:ascii="Times New Roman" w:hAnsi="Times New Roman" w:cs="Times New Roman"/>
          <w:sz w:val="28"/>
          <w:szCs w:val="28"/>
        </w:rPr>
        <w:t xml:space="preserve">. </w:t>
      </w:r>
    </w:p>
    <w:p w14:paraId="10F308B1" w14:textId="5C925B01" w:rsidR="00023392" w:rsidRDefault="00023392" w:rsidP="00023392">
      <w:pPr>
        <w:jc w:val="both"/>
        <w:rPr>
          <w:rFonts w:ascii="Times New Roman" w:hAnsi="Times New Roman" w:cs="Times New Roman"/>
          <w:sz w:val="28"/>
          <w:szCs w:val="28"/>
        </w:rPr>
      </w:pPr>
      <w:r>
        <w:rPr>
          <w:rFonts w:ascii="Times New Roman" w:hAnsi="Times New Roman" w:cs="Times New Roman"/>
          <w:sz w:val="28"/>
          <w:szCs w:val="28"/>
        </w:rPr>
        <w:t xml:space="preserve">La </w:t>
      </w:r>
      <w:r>
        <w:rPr>
          <w:rFonts w:ascii="Times New Roman" w:hAnsi="Times New Roman" w:cs="Times New Roman"/>
          <w:i/>
          <w:iCs/>
          <w:sz w:val="28"/>
          <w:szCs w:val="28"/>
        </w:rPr>
        <w:t>DGLFLF</w:t>
      </w:r>
      <w:r>
        <w:rPr>
          <w:rFonts w:ascii="Times New Roman" w:hAnsi="Times New Roman" w:cs="Times New Roman"/>
          <w:sz w:val="28"/>
          <w:szCs w:val="28"/>
        </w:rPr>
        <w:t xml:space="preserve"> elle-même, </w:t>
      </w:r>
      <w:r w:rsidR="002D77CB">
        <w:rPr>
          <w:rFonts w:ascii="Times New Roman" w:hAnsi="Times New Roman" w:cs="Times New Roman"/>
          <w:sz w:val="28"/>
          <w:szCs w:val="28"/>
        </w:rPr>
        <w:t>comprenant</w:t>
      </w:r>
      <w:r>
        <w:rPr>
          <w:rFonts w:ascii="Times New Roman" w:hAnsi="Times New Roman" w:cs="Times New Roman"/>
          <w:sz w:val="28"/>
          <w:szCs w:val="28"/>
        </w:rPr>
        <w:t xml:space="preserve"> que son </w:t>
      </w:r>
      <w:r w:rsidR="002D77CB">
        <w:rPr>
          <w:rFonts w:ascii="Times New Roman" w:hAnsi="Times New Roman" w:cs="Times New Roman"/>
          <w:sz w:val="28"/>
          <w:szCs w:val="28"/>
        </w:rPr>
        <w:t xml:space="preserve">louable </w:t>
      </w:r>
      <w:r>
        <w:rPr>
          <w:rFonts w:ascii="Times New Roman" w:hAnsi="Times New Roman" w:cs="Times New Roman"/>
          <w:sz w:val="28"/>
          <w:szCs w:val="28"/>
        </w:rPr>
        <w:t xml:space="preserve">désir ne pouvait se réaliser par un projet, </w:t>
      </w:r>
      <w:r w:rsidR="002D77CB">
        <w:rPr>
          <w:rFonts w:ascii="Times New Roman" w:hAnsi="Times New Roman" w:cs="Times New Roman"/>
          <w:sz w:val="28"/>
          <w:szCs w:val="28"/>
        </w:rPr>
        <w:t>et espérant</w:t>
      </w:r>
      <w:r>
        <w:rPr>
          <w:rFonts w:ascii="Times New Roman" w:hAnsi="Times New Roman" w:cs="Times New Roman"/>
          <w:sz w:val="28"/>
          <w:szCs w:val="28"/>
        </w:rPr>
        <w:t xml:space="preserve"> une proposition de loi, se tourna</w:t>
      </w:r>
      <w:r w:rsidR="002653C0">
        <w:rPr>
          <w:rFonts w:ascii="Times New Roman" w:hAnsi="Times New Roman" w:cs="Times New Roman"/>
          <w:sz w:val="28"/>
          <w:szCs w:val="28"/>
        </w:rPr>
        <w:t>,</w:t>
      </w:r>
      <w:r w:rsidR="002653C0" w:rsidRPr="002653C0">
        <w:rPr>
          <w:rFonts w:ascii="Times New Roman" w:hAnsi="Times New Roman" w:cs="Times New Roman"/>
          <w:sz w:val="28"/>
          <w:szCs w:val="28"/>
        </w:rPr>
        <w:t xml:space="preserve"> </w:t>
      </w:r>
      <w:r w:rsidR="002653C0">
        <w:rPr>
          <w:rFonts w:ascii="Times New Roman" w:hAnsi="Times New Roman" w:cs="Times New Roman"/>
          <w:sz w:val="28"/>
          <w:szCs w:val="28"/>
        </w:rPr>
        <w:t>pour saisir des parlementaires</w:t>
      </w:r>
      <w:r>
        <w:rPr>
          <w:rFonts w:ascii="Times New Roman" w:hAnsi="Times New Roman" w:cs="Times New Roman"/>
          <w:sz w:val="28"/>
          <w:szCs w:val="28"/>
        </w:rPr>
        <w:t xml:space="preserve">, non pas vers le </w:t>
      </w:r>
      <w:r>
        <w:rPr>
          <w:rFonts w:ascii="Times New Roman" w:hAnsi="Times New Roman" w:cs="Times New Roman"/>
          <w:i/>
          <w:iCs/>
          <w:sz w:val="28"/>
          <w:szCs w:val="28"/>
        </w:rPr>
        <w:t>Haut Conseil</w:t>
      </w:r>
      <w:r>
        <w:rPr>
          <w:rFonts w:ascii="Times New Roman" w:hAnsi="Times New Roman" w:cs="Times New Roman"/>
          <w:sz w:val="28"/>
          <w:szCs w:val="28"/>
        </w:rPr>
        <w:t xml:space="preserve"> </w:t>
      </w:r>
      <w:r w:rsidR="005814E6">
        <w:rPr>
          <w:rFonts w:ascii="Times New Roman" w:hAnsi="Times New Roman" w:cs="Times New Roman"/>
          <w:sz w:val="28"/>
          <w:szCs w:val="28"/>
        </w:rPr>
        <w:t xml:space="preserve">jugé </w:t>
      </w:r>
      <w:r>
        <w:rPr>
          <w:rFonts w:ascii="Times New Roman" w:hAnsi="Times New Roman" w:cs="Times New Roman"/>
          <w:sz w:val="28"/>
          <w:szCs w:val="28"/>
        </w:rPr>
        <w:t>trop critique à l’égard d</w:t>
      </w:r>
      <w:r w:rsidR="00C34AD3">
        <w:rPr>
          <w:rFonts w:ascii="Times New Roman" w:hAnsi="Times New Roman" w:cs="Times New Roman"/>
          <w:sz w:val="28"/>
          <w:szCs w:val="28"/>
        </w:rPr>
        <w:t>es gouvernants</w:t>
      </w:r>
      <w:r>
        <w:rPr>
          <w:rFonts w:ascii="Times New Roman" w:hAnsi="Times New Roman" w:cs="Times New Roman"/>
          <w:sz w:val="28"/>
          <w:szCs w:val="28"/>
        </w:rPr>
        <w:t xml:space="preserve">, mais vers </w:t>
      </w:r>
      <w:r>
        <w:rPr>
          <w:rFonts w:ascii="Times New Roman" w:hAnsi="Times New Roman" w:cs="Times New Roman"/>
          <w:sz w:val="28"/>
          <w:szCs w:val="28"/>
        </w:rPr>
        <w:lastRenderedPageBreak/>
        <w:t>l</w:t>
      </w:r>
      <w:r w:rsidR="00E46FD7">
        <w:rPr>
          <w:rFonts w:ascii="Times New Roman" w:hAnsi="Times New Roman" w:cs="Times New Roman"/>
          <w:sz w:val="28"/>
          <w:szCs w:val="28"/>
        </w:rPr>
        <w:t>’</w:t>
      </w:r>
      <w:r>
        <w:rPr>
          <w:rFonts w:ascii="Times New Roman" w:hAnsi="Times New Roman" w:cs="Times New Roman"/>
          <w:i/>
          <w:iCs/>
          <w:sz w:val="28"/>
          <w:szCs w:val="28"/>
        </w:rPr>
        <w:t>AFAL</w:t>
      </w:r>
      <w:r w:rsidR="002653C0">
        <w:rPr>
          <w:rFonts w:ascii="Times New Roman" w:hAnsi="Times New Roman" w:cs="Times New Roman"/>
          <w:sz w:val="28"/>
          <w:szCs w:val="28"/>
        </w:rPr>
        <w:t xml:space="preserve"> qui</w:t>
      </w:r>
      <w:r w:rsidR="002D77CB">
        <w:rPr>
          <w:rFonts w:ascii="Times New Roman" w:hAnsi="Times New Roman" w:cs="Times New Roman"/>
          <w:sz w:val="28"/>
          <w:szCs w:val="28"/>
        </w:rPr>
        <w:t>, à l’aide de nos documents,</w:t>
      </w:r>
      <w:r>
        <w:rPr>
          <w:rFonts w:ascii="Times New Roman" w:hAnsi="Times New Roman" w:cs="Times New Roman"/>
          <w:sz w:val="28"/>
          <w:szCs w:val="28"/>
        </w:rPr>
        <w:t xml:space="preserve"> publi</w:t>
      </w:r>
      <w:r w:rsidR="00E46FD7">
        <w:rPr>
          <w:rFonts w:ascii="Times New Roman" w:hAnsi="Times New Roman" w:cs="Times New Roman"/>
          <w:sz w:val="28"/>
          <w:szCs w:val="28"/>
        </w:rPr>
        <w:t>a en</w:t>
      </w:r>
      <w:r>
        <w:rPr>
          <w:rFonts w:ascii="Times New Roman" w:hAnsi="Times New Roman" w:cs="Times New Roman"/>
          <w:sz w:val="28"/>
          <w:szCs w:val="28"/>
        </w:rPr>
        <w:t xml:space="preserve"> 2024 un excellent </w:t>
      </w:r>
      <w:r>
        <w:rPr>
          <w:rFonts w:ascii="Times New Roman" w:hAnsi="Times New Roman" w:cs="Times New Roman"/>
          <w:b/>
          <w:bCs/>
          <w:sz w:val="28"/>
          <w:szCs w:val="28"/>
        </w:rPr>
        <w:t>avis</w:t>
      </w:r>
      <w:r>
        <w:rPr>
          <w:rFonts w:ascii="Times New Roman" w:hAnsi="Times New Roman" w:cs="Times New Roman"/>
          <w:sz w:val="28"/>
          <w:szCs w:val="28"/>
        </w:rPr>
        <w:t xml:space="preserve"> sur la situation actuelle et des contenus d’une proposition</w:t>
      </w:r>
      <w:r w:rsidR="00E46FD7">
        <w:rPr>
          <w:rFonts w:ascii="Times New Roman" w:hAnsi="Times New Roman" w:cs="Times New Roman"/>
          <w:sz w:val="28"/>
          <w:szCs w:val="28"/>
        </w:rPr>
        <w:t xml:space="preserve"> de loi</w:t>
      </w:r>
      <w:r w:rsidR="002653C0">
        <w:rPr>
          <w:rFonts w:ascii="Times New Roman" w:hAnsi="Times New Roman" w:cs="Times New Roman"/>
          <w:sz w:val="28"/>
          <w:szCs w:val="28"/>
        </w:rPr>
        <w:t>.</w:t>
      </w:r>
      <w:r>
        <w:rPr>
          <w:rFonts w:ascii="Times New Roman" w:hAnsi="Times New Roman" w:cs="Times New Roman"/>
          <w:sz w:val="28"/>
          <w:szCs w:val="28"/>
        </w:rPr>
        <w:t xml:space="preserve"> </w:t>
      </w:r>
    </w:p>
    <w:p w14:paraId="7CD93523" w14:textId="7D60383D" w:rsidR="00023392" w:rsidRDefault="00023392" w:rsidP="00023392">
      <w:pPr>
        <w:jc w:val="both"/>
        <w:rPr>
          <w:rFonts w:ascii="Times New Roman" w:hAnsi="Times New Roman" w:cs="Times New Roman"/>
          <w:sz w:val="28"/>
          <w:szCs w:val="28"/>
        </w:rPr>
      </w:pPr>
    </w:p>
    <w:p w14:paraId="33D8762D" w14:textId="0232D629" w:rsidR="00023392" w:rsidRDefault="00023392" w:rsidP="00023392">
      <w:pPr>
        <w:jc w:val="both"/>
        <w:rPr>
          <w:rFonts w:ascii="Times New Roman" w:hAnsi="Times New Roman" w:cs="Times New Roman"/>
          <w:sz w:val="28"/>
          <w:szCs w:val="28"/>
        </w:rPr>
      </w:pPr>
      <w:r>
        <w:rPr>
          <w:rFonts w:ascii="Times New Roman" w:hAnsi="Times New Roman" w:cs="Times New Roman"/>
          <w:sz w:val="28"/>
          <w:szCs w:val="28"/>
        </w:rPr>
        <w:t xml:space="preserve">Le 28 février 2024, </w:t>
      </w:r>
      <w:r w:rsidR="00E46FD7">
        <w:rPr>
          <w:rFonts w:ascii="Times New Roman" w:hAnsi="Times New Roman" w:cs="Times New Roman"/>
          <w:sz w:val="28"/>
          <w:szCs w:val="28"/>
        </w:rPr>
        <w:t>les deux groupes se sont sensiblement rapprochés sur ce terrain de la loi</w:t>
      </w:r>
      <w:r w:rsidR="00242583">
        <w:rPr>
          <w:rFonts w:ascii="Times New Roman" w:hAnsi="Times New Roman" w:cs="Times New Roman"/>
          <w:sz w:val="28"/>
          <w:szCs w:val="28"/>
        </w:rPr>
        <w:t xml:space="preserve">. </w:t>
      </w:r>
      <w:r w:rsidR="00E46FD7">
        <w:rPr>
          <w:rFonts w:ascii="Times New Roman" w:hAnsi="Times New Roman" w:cs="Times New Roman"/>
          <w:sz w:val="28"/>
          <w:szCs w:val="28"/>
        </w:rPr>
        <w:t>En AG</w:t>
      </w:r>
      <w:r w:rsidR="00242583" w:rsidRPr="00242583">
        <w:rPr>
          <w:rFonts w:ascii="Times New Roman" w:hAnsi="Times New Roman" w:cs="Times New Roman"/>
          <w:sz w:val="28"/>
          <w:szCs w:val="28"/>
        </w:rPr>
        <w:t xml:space="preserve"> </w:t>
      </w:r>
      <w:r w:rsidR="00242583">
        <w:rPr>
          <w:rFonts w:ascii="Times New Roman" w:hAnsi="Times New Roman" w:cs="Times New Roman"/>
          <w:sz w:val="28"/>
          <w:szCs w:val="28"/>
        </w:rPr>
        <w:t>de l’</w:t>
      </w:r>
      <w:r w:rsidR="00242583">
        <w:rPr>
          <w:rFonts w:ascii="Times New Roman" w:hAnsi="Times New Roman" w:cs="Times New Roman"/>
          <w:i/>
          <w:iCs/>
          <w:sz w:val="28"/>
          <w:szCs w:val="28"/>
        </w:rPr>
        <w:t>AFAL</w:t>
      </w:r>
      <w:r w:rsidR="00E46FD7">
        <w:rPr>
          <w:rFonts w:ascii="Times New Roman" w:hAnsi="Times New Roman" w:cs="Times New Roman"/>
          <w:sz w:val="28"/>
          <w:szCs w:val="28"/>
        </w:rPr>
        <w:t xml:space="preserve">, </w:t>
      </w:r>
      <w:r>
        <w:rPr>
          <w:rFonts w:ascii="Times New Roman" w:hAnsi="Times New Roman" w:cs="Times New Roman"/>
          <w:sz w:val="28"/>
          <w:szCs w:val="28"/>
        </w:rPr>
        <w:t xml:space="preserve">composée de représentants aussi du </w:t>
      </w:r>
      <w:r>
        <w:rPr>
          <w:rFonts w:ascii="Times New Roman" w:hAnsi="Times New Roman" w:cs="Times New Roman"/>
          <w:i/>
          <w:iCs/>
          <w:sz w:val="28"/>
          <w:szCs w:val="28"/>
        </w:rPr>
        <w:t>Haut Conseil</w:t>
      </w:r>
      <w:r>
        <w:rPr>
          <w:rFonts w:ascii="Times New Roman" w:hAnsi="Times New Roman" w:cs="Times New Roman"/>
          <w:sz w:val="28"/>
          <w:szCs w:val="28"/>
        </w:rPr>
        <w:t xml:space="preserve"> et de ses associations, il a été a</w:t>
      </w:r>
      <w:r w:rsidR="00E46FD7">
        <w:rPr>
          <w:rFonts w:ascii="Times New Roman" w:hAnsi="Times New Roman" w:cs="Times New Roman"/>
          <w:sz w:val="28"/>
          <w:szCs w:val="28"/>
        </w:rPr>
        <w:t>dmis</w:t>
      </w:r>
      <w:r>
        <w:rPr>
          <w:rFonts w:ascii="Times New Roman" w:hAnsi="Times New Roman" w:cs="Times New Roman"/>
          <w:sz w:val="28"/>
          <w:szCs w:val="28"/>
        </w:rPr>
        <w:t xml:space="preserve"> sans contestation que</w:t>
      </w:r>
      <w:r w:rsidR="00242583">
        <w:rPr>
          <w:rFonts w:ascii="Times New Roman" w:hAnsi="Times New Roman" w:cs="Times New Roman"/>
          <w:sz w:val="28"/>
          <w:szCs w:val="28"/>
        </w:rPr>
        <w:t>, la société civile concernée, dans son ensemble, disposant désormais</w:t>
      </w:r>
      <w:r>
        <w:rPr>
          <w:rFonts w:ascii="Times New Roman" w:hAnsi="Times New Roman" w:cs="Times New Roman"/>
          <w:sz w:val="28"/>
          <w:szCs w:val="28"/>
        </w:rPr>
        <w:t xml:space="preserve"> d</w:t>
      </w:r>
      <w:r w:rsidR="00242583">
        <w:rPr>
          <w:rFonts w:ascii="Times New Roman" w:hAnsi="Times New Roman" w:cs="Times New Roman"/>
          <w:sz w:val="28"/>
          <w:szCs w:val="28"/>
        </w:rPr>
        <w:t>e l</w:t>
      </w:r>
      <w:r>
        <w:rPr>
          <w:rFonts w:ascii="Times New Roman" w:hAnsi="Times New Roman" w:cs="Times New Roman"/>
          <w:sz w:val="28"/>
          <w:szCs w:val="28"/>
        </w:rPr>
        <w:t xml:space="preserve">’ébauche </w:t>
      </w:r>
      <w:r w:rsidR="00242583">
        <w:rPr>
          <w:rFonts w:ascii="Times New Roman" w:hAnsi="Times New Roman" w:cs="Times New Roman"/>
          <w:sz w:val="28"/>
          <w:szCs w:val="28"/>
        </w:rPr>
        <w:t>Gohin</w:t>
      </w:r>
      <w:r>
        <w:rPr>
          <w:rFonts w:ascii="Times New Roman" w:hAnsi="Times New Roman" w:cs="Times New Roman"/>
          <w:sz w:val="28"/>
          <w:szCs w:val="28"/>
        </w:rPr>
        <w:t xml:space="preserve"> de proposition de loi, </w:t>
      </w:r>
      <w:r w:rsidR="00242583">
        <w:rPr>
          <w:rFonts w:ascii="Times New Roman" w:hAnsi="Times New Roman" w:cs="Times New Roman"/>
          <w:sz w:val="28"/>
          <w:szCs w:val="28"/>
        </w:rPr>
        <w:t xml:space="preserve">l’important était </w:t>
      </w:r>
      <w:r>
        <w:rPr>
          <w:rFonts w:ascii="Times New Roman" w:hAnsi="Times New Roman" w:cs="Times New Roman"/>
          <w:sz w:val="28"/>
          <w:szCs w:val="28"/>
        </w:rPr>
        <w:t xml:space="preserve">de se réunir à quelques-uns des deux groupes afin d’y apporter d’ultimes précisions, puis d‘agir en transpartis auprès des parlementaires intéressés, saisis essentiellement par le </w:t>
      </w:r>
      <w:r>
        <w:rPr>
          <w:rFonts w:ascii="Times New Roman" w:hAnsi="Times New Roman" w:cs="Times New Roman"/>
          <w:i/>
          <w:iCs/>
          <w:sz w:val="28"/>
          <w:szCs w:val="28"/>
        </w:rPr>
        <w:t>Haut Conseil</w:t>
      </w:r>
      <w:r>
        <w:rPr>
          <w:rFonts w:ascii="Times New Roman" w:hAnsi="Times New Roman" w:cs="Times New Roman"/>
          <w:sz w:val="28"/>
          <w:szCs w:val="28"/>
        </w:rPr>
        <w:t xml:space="preserve">, afin </w:t>
      </w:r>
      <w:r w:rsidR="00242583">
        <w:rPr>
          <w:rFonts w:ascii="Times New Roman" w:hAnsi="Times New Roman" w:cs="Times New Roman"/>
          <w:sz w:val="28"/>
          <w:szCs w:val="28"/>
        </w:rPr>
        <w:t xml:space="preserve">que, sans tarder, </w:t>
      </w:r>
      <w:r>
        <w:rPr>
          <w:rFonts w:ascii="Times New Roman" w:hAnsi="Times New Roman" w:cs="Times New Roman"/>
          <w:sz w:val="28"/>
          <w:szCs w:val="28"/>
        </w:rPr>
        <w:t>une proposition de loi soit au moins déposée</w:t>
      </w:r>
      <w:r w:rsidR="005814E6">
        <w:rPr>
          <w:rFonts w:ascii="Times New Roman" w:hAnsi="Times New Roman" w:cs="Times New Roman"/>
          <w:sz w:val="28"/>
          <w:szCs w:val="28"/>
        </w:rPr>
        <w:t>. Car</w:t>
      </w:r>
      <w:r>
        <w:rPr>
          <w:rFonts w:ascii="Times New Roman" w:hAnsi="Times New Roman" w:cs="Times New Roman"/>
          <w:sz w:val="28"/>
          <w:szCs w:val="28"/>
        </w:rPr>
        <w:t xml:space="preserve"> cette année</w:t>
      </w:r>
      <w:r w:rsidR="005814E6">
        <w:rPr>
          <w:rFonts w:ascii="Times New Roman" w:hAnsi="Times New Roman" w:cs="Times New Roman"/>
          <w:sz w:val="28"/>
          <w:szCs w:val="28"/>
        </w:rPr>
        <w:t xml:space="preserve"> 2024</w:t>
      </w:r>
      <w:r>
        <w:rPr>
          <w:rFonts w:ascii="Times New Roman" w:hAnsi="Times New Roman" w:cs="Times New Roman"/>
          <w:sz w:val="28"/>
          <w:szCs w:val="28"/>
        </w:rPr>
        <w:t xml:space="preserve"> </w:t>
      </w:r>
      <w:r w:rsidR="00242583">
        <w:rPr>
          <w:rFonts w:ascii="Times New Roman" w:hAnsi="Times New Roman" w:cs="Times New Roman"/>
          <w:sz w:val="28"/>
          <w:szCs w:val="28"/>
        </w:rPr>
        <w:t xml:space="preserve">est fortement </w:t>
      </w:r>
      <w:r w:rsidR="005814E6">
        <w:rPr>
          <w:rFonts w:ascii="Times New Roman" w:hAnsi="Times New Roman" w:cs="Times New Roman"/>
          <w:sz w:val="28"/>
          <w:szCs w:val="28"/>
        </w:rPr>
        <w:t>marqu</w:t>
      </w:r>
      <w:r w:rsidR="00242583">
        <w:rPr>
          <w:rFonts w:ascii="Times New Roman" w:hAnsi="Times New Roman" w:cs="Times New Roman"/>
          <w:sz w:val="28"/>
          <w:szCs w:val="28"/>
        </w:rPr>
        <w:t>é</w:t>
      </w:r>
      <w:r w:rsidR="005814E6">
        <w:rPr>
          <w:rFonts w:ascii="Times New Roman" w:hAnsi="Times New Roman" w:cs="Times New Roman"/>
          <w:sz w:val="28"/>
          <w:szCs w:val="28"/>
        </w:rPr>
        <w:t xml:space="preserve">e </w:t>
      </w:r>
      <w:r w:rsidR="00242583">
        <w:rPr>
          <w:rFonts w:ascii="Times New Roman" w:hAnsi="Times New Roman" w:cs="Times New Roman"/>
          <w:sz w:val="28"/>
          <w:szCs w:val="28"/>
        </w:rPr>
        <w:t xml:space="preserve">par </w:t>
      </w:r>
      <w:r w:rsidR="005814E6">
        <w:rPr>
          <w:rFonts w:ascii="Times New Roman" w:hAnsi="Times New Roman" w:cs="Times New Roman"/>
          <w:sz w:val="28"/>
          <w:szCs w:val="28"/>
        </w:rPr>
        <w:t>le</w:t>
      </w:r>
      <w:r w:rsidR="00C34AD3">
        <w:rPr>
          <w:rFonts w:ascii="Times New Roman" w:hAnsi="Times New Roman" w:cs="Times New Roman"/>
          <w:sz w:val="28"/>
          <w:szCs w:val="28"/>
        </w:rPr>
        <w:t xml:space="preserve"> cinquantenaire de l’</w:t>
      </w:r>
      <w:r w:rsidR="00C34AD3" w:rsidRPr="00C34AD3">
        <w:rPr>
          <w:rFonts w:ascii="Times New Roman" w:hAnsi="Times New Roman" w:cs="Times New Roman"/>
          <w:i/>
          <w:iCs/>
          <w:sz w:val="28"/>
          <w:szCs w:val="28"/>
        </w:rPr>
        <w:t>AFAL</w:t>
      </w:r>
      <w:r w:rsidR="00C34AD3">
        <w:rPr>
          <w:rFonts w:ascii="Times New Roman" w:hAnsi="Times New Roman" w:cs="Times New Roman"/>
          <w:sz w:val="28"/>
          <w:szCs w:val="28"/>
        </w:rPr>
        <w:t xml:space="preserve">, </w:t>
      </w:r>
      <w:r w:rsidR="005814E6">
        <w:rPr>
          <w:rFonts w:ascii="Times New Roman" w:hAnsi="Times New Roman" w:cs="Times New Roman"/>
          <w:sz w:val="28"/>
          <w:szCs w:val="28"/>
        </w:rPr>
        <w:t>l</w:t>
      </w:r>
      <w:r>
        <w:rPr>
          <w:rFonts w:ascii="Times New Roman" w:hAnsi="Times New Roman" w:cs="Times New Roman"/>
          <w:sz w:val="28"/>
          <w:szCs w:val="28"/>
        </w:rPr>
        <w:t xml:space="preserve">es 30 ans de la loi Toubon, </w:t>
      </w:r>
      <w:r w:rsidR="005814E6">
        <w:rPr>
          <w:rFonts w:ascii="Times New Roman" w:hAnsi="Times New Roman" w:cs="Times New Roman"/>
          <w:sz w:val="28"/>
          <w:szCs w:val="28"/>
        </w:rPr>
        <w:t>l</w:t>
      </w:r>
      <w:r w:rsidR="00C34AD3">
        <w:rPr>
          <w:rFonts w:ascii="Times New Roman" w:hAnsi="Times New Roman" w:cs="Times New Roman"/>
          <w:sz w:val="28"/>
          <w:szCs w:val="28"/>
        </w:rPr>
        <w:t xml:space="preserve">es Jeux olympiques d’été en France, et surtout </w:t>
      </w:r>
      <w:r w:rsidR="00242583">
        <w:rPr>
          <w:rFonts w:ascii="Times New Roman" w:hAnsi="Times New Roman" w:cs="Times New Roman"/>
          <w:sz w:val="28"/>
          <w:szCs w:val="28"/>
        </w:rPr>
        <w:t xml:space="preserve">par </w:t>
      </w:r>
      <w:r w:rsidR="00C34AD3">
        <w:rPr>
          <w:rFonts w:ascii="Times New Roman" w:hAnsi="Times New Roman" w:cs="Times New Roman"/>
          <w:sz w:val="28"/>
          <w:szCs w:val="28"/>
        </w:rPr>
        <w:t>la tenue</w:t>
      </w:r>
      <w:r>
        <w:rPr>
          <w:rFonts w:ascii="Times New Roman" w:hAnsi="Times New Roman" w:cs="Times New Roman"/>
          <w:sz w:val="28"/>
          <w:szCs w:val="28"/>
        </w:rPr>
        <w:t xml:space="preserve"> du Sommet de la Francophonie d’octobre 2024 à Villers-Cotterêts et à Paris. </w:t>
      </w:r>
    </w:p>
    <w:p w14:paraId="123A7CEF" w14:textId="35F3A69C" w:rsidR="00023392" w:rsidRDefault="005814E6" w:rsidP="00023392">
      <w:pPr>
        <w:jc w:val="both"/>
        <w:rPr>
          <w:rFonts w:ascii="Times New Roman" w:hAnsi="Times New Roman" w:cs="Times New Roman"/>
          <w:sz w:val="28"/>
          <w:szCs w:val="28"/>
        </w:rPr>
      </w:pPr>
      <w:r>
        <w:rPr>
          <w:rFonts w:ascii="Times New Roman" w:hAnsi="Times New Roman" w:cs="Times New Roman"/>
          <w:sz w:val="28"/>
          <w:szCs w:val="28"/>
        </w:rPr>
        <w:t>L’ancien ministre et sénateur Jacques Legendre, membre de l’</w:t>
      </w:r>
      <w:r w:rsidRPr="00E719FB">
        <w:rPr>
          <w:rFonts w:ascii="Times New Roman" w:hAnsi="Times New Roman" w:cs="Times New Roman"/>
          <w:i/>
          <w:iCs/>
          <w:sz w:val="28"/>
          <w:szCs w:val="28"/>
        </w:rPr>
        <w:t>AFAL</w:t>
      </w:r>
      <w:r>
        <w:rPr>
          <w:rFonts w:ascii="Times New Roman" w:hAnsi="Times New Roman" w:cs="Times New Roman"/>
          <w:sz w:val="28"/>
          <w:szCs w:val="28"/>
        </w:rPr>
        <w:t>, d’</w:t>
      </w:r>
      <w:r w:rsidRPr="00E719FB">
        <w:rPr>
          <w:rFonts w:ascii="Times New Roman" w:hAnsi="Times New Roman" w:cs="Times New Roman"/>
          <w:i/>
          <w:iCs/>
          <w:sz w:val="28"/>
          <w:szCs w:val="28"/>
        </w:rPr>
        <w:t>ALF</w:t>
      </w:r>
      <w:r>
        <w:rPr>
          <w:rFonts w:ascii="Times New Roman" w:hAnsi="Times New Roman" w:cs="Times New Roman"/>
          <w:sz w:val="28"/>
          <w:szCs w:val="28"/>
        </w:rPr>
        <w:t xml:space="preserve"> et du </w:t>
      </w:r>
      <w:r w:rsidRPr="00E719FB">
        <w:rPr>
          <w:rFonts w:ascii="Times New Roman" w:hAnsi="Times New Roman" w:cs="Times New Roman"/>
          <w:i/>
          <w:iCs/>
          <w:sz w:val="28"/>
          <w:szCs w:val="28"/>
        </w:rPr>
        <w:t>Haut Conseil,</w:t>
      </w:r>
      <w:r>
        <w:rPr>
          <w:rFonts w:ascii="Times New Roman" w:hAnsi="Times New Roman" w:cs="Times New Roman"/>
          <w:sz w:val="28"/>
          <w:szCs w:val="28"/>
        </w:rPr>
        <w:t xml:space="preserve"> </w:t>
      </w:r>
      <w:r w:rsidR="00FB5935">
        <w:rPr>
          <w:rFonts w:ascii="Times New Roman" w:hAnsi="Times New Roman" w:cs="Times New Roman"/>
          <w:sz w:val="28"/>
          <w:szCs w:val="28"/>
        </w:rPr>
        <w:t xml:space="preserve">a </w:t>
      </w:r>
      <w:r w:rsidR="00E719FB">
        <w:rPr>
          <w:rFonts w:ascii="Times New Roman" w:hAnsi="Times New Roman" w:cs="Times New Roman"/>
          <w:sz w:val="28"/>
          <w:szCs w:val="28"/>
        </w:rPr>
        <w:t xml:space="preserve">conclu sa forte intervention orale en nous y exhortant et annonçant qu’il allait inviter son amicale d’anciens parlementaires à agir sur les actuels. </w:t>
      </w:r>
    </w:p>
    <w:p w14:paraId="68D79578" w14:textId="77777777" w:rsidR="00023392" w:rsidRDefault="00023392" w:rsidP="00023392">
      <w:pPr>
        <w:jc w:val="both"/>
        <w:rPr>
          <w:rFonts w:ascii="Times New Roman" w:hAnsi="Times New Roman"/>
          <w:sz w:val="32"/>
          <w:szCs w:val="28"/>
        </w:rPr>
      </w:pPr>
    </w:p>
    <w:p w14:paraId="7030A22D" w14:textId="4EF70701" w:rsidR="00425540" w:rsidRDefault="00023392" w:rsidP="00425540">
      <w:pPr>
        <w:pStyle w:val="Paragraphedeliste"/>
        <w:numPr>
          <w:ilvl w:val="0"/>
          <w:numId w:val="1"/>
        </w:numPr>
        <w:contextualSpacing w:val="0"/>
        <w:jc w:val="both"/>
        <w:rPr>
          <w:rFonts w:ascii="Times New Roman" w:hAnsi="Times New Roman"/>
          <w:b/>
          <w:bCs/>
          <w:sz w:val="32"/>
          <w:szCs w:val="28"/>
        </w:rPr>
      </w:pPr>
      <w:r>
        <w:rPr>
          <w:rFonts w:ascii="Times New Roman" w:hAnsi="Times New Roman"/>
          <w:b/>
          <w:bCs/>
          <w:sz w:val="32"/>
          <w:szCs w:val="28"/>
        </w:rPr>
        <w:t>La Cité internationale de la Langue française à Villers-Cotterêts :</w:t>
      </w:r>
    </w:p>
    <w:p w14:paraId="75B67E04" w14:textId="77777777" w:rsidR="00425540" w:rsidRPr="00425540" w:rsidRDefault="00425540" w:rsidP="00425540">
      <w:pPr>
        <w:pStyle w:val="Paragraphedeliste"/>
        <w:contextualSpacing w:val="0"/>
        <w:jc w:val="both"/>
        <w:rPr>
          <w:rFonts w:ascii="Times New Roman" w:hAnsi="Times New Roman"/>
          <w:b/>
          <w:bCs/>
          <w:sz w:val="32"/>
          <w:szCs w:val="28"/>
        </w:rPr>
      </w:pPr>
    </w:p>
    <w:p w14:paraId="300B3CCA" w14:textId="7F173160" w:rsidR="00023392" w:rsidRDefault="00023392" w:rsidP="00023392">
      <w:pPr>
        <w:jc w:val="both"/>
        <w:rPr>
          <w:rFonts w:ascii="Times New Roman" w:hAnsi="Times New Roman"/>
          <w:sz w:val="28"/>
          <w:szCs w:val="24"/>
        </w:rPr>
      </w:pPr>
      <w:r>
        <w:rPr>
          <w:rFonts w:ascii="Times New Roman" w:hAnsi="Times New Roman"/>
          <w:sz w:val="28"/>
          <w:szCs w:val="24"/>
        </w:rPr>
        <w:t>Le projet pri</w:t>
      </w:r>
      <w:r w:rsidR="00C34AD3">
        <w:rPr>
          <w:rFonts w:ascii="Times New Roman" w:hAnsi="Times New Roman"/>
          <w:sz w:val="28"/>
          <w:szCs w:val="24"/>
        </w:rPr>
        <w:t>t</w:t>
      </w:r>
      <w:r>
        <w:rPr>
          <w:rFonts w:ascii="Times New Roman" w:hAnsi="Times New Roman"/>
          <w:sz w:val="28"/>
          <w:szCs w:val="24"/>
        </w:rPr>
        <w:t xml:space="preserve">, sinon naissance, du moins première forme </w:t>
      </w:r>
      <w:r w:rsidR="00C34AD3">
        <w:rPr>
          <w:rFonts w:ascii="Times New Roman" w:hAnsi="Times New Roman"/>
          <w:sz w:val="28"/>
          <w:szCs w:val="24"/>
        </w:rPr>
        <w:t>structurée</w:t>
      </w:r>
      <w:r>
        <w:rPr>
          <w:rFonts w:ascii="Times New Roman" w:hAnsi="Times New Roman"/>
          <w:sz w:val="28"/>
          <w:szCs w:val="24"/>
        </w:rPr>
        <w:t xml:space="preserve"> et réaliste le 9 octobre 20</w:t>
      </w:r>
      <w:r w:rsidRPr="00425540">
        <w:rPr>
          <w:rFonts w:ascii="Times New Roman" w:hAnsi="Times New Roman"/>
          <w:b/>
          <w:bCs/>
          <w:sz w:val="28"/>
          <w:szCs w:val="24"/>
        </w:rPr>
        <w:t xml:space="preserve">01 </w:t>
      </w:r>
      <w:r>
        <w:rPr>
          <w:rFonts w:ascii="Times New Roman" w:hAnsi="Times New Roman"/>
          <w:sz w:val="28"/>
          <w:szCs w:val="24"/>
        </w:rPr>
        <w:t>au balcon du « Plaisir » d</w:t>
      </w:r>
      <w:r w:rsidR="00C94F92">
        <w:rPr>
          <w:rFonts w:ascii="Times New Roman" w:hAnsi="Times New Roman"/>
          <w:sz w:val="28"/>
          <w:szCs w:val="24"/>
        </w:rPr>
        <w:t xml:space="preserve">e </w:t>
      </w:r>
      <w:r>
        <w:rPr>
          <w:rFonts w:ascii="Times New Roman" w:hAnsi="Times New Roman"/>
          <w:sz w:val="28"/>
          <w:szCs w:val="24"/>
        </w:rPr>
        <w:t>François 1</w:t>
      </w:r>
      <w:r>
        <w:rPr>
          <w:rFonts w:ascii="Times New Roman" w:hAnsi="Times New Roman"/>
          <w:sz w:val="28"/>
          <w:szCs w:val="24"/>
          <w:vertAlign w:val="superscript"/>
        </w:rPr>
        <w:t>er</w:t>
      </w:r>
      <w:r>
        <w:rPr>
          <w:rFonts w:ascii="Times New Roman" w:hAnsi="Times New Roman"/>
          <w:sz w:val="28"/>
          <w:szCs w:val="24"/>
        </w:rPr>
        <w:t xml:space="preserve"> à Villers-Cotterêts, à l’initiative d’</w:t>
      </w:r>
      <w:r>
        <w:rPr>
          <w:rFonts w:ascii="Times New Roman" w:hAnsi="Times New Roman"/>
          <w:i/>
          <w:iCs/>
          <w:sz w:val="28"/>
          <w:szCs w:val="24"/>
        </w:rPr>
        <w:t>ALF</w:t>
      </w:r>
      <w:r>
        <w:rPr>
          <w:rFonts w:ascii="Times New Roman" w:hAnsi="Times New Roman"/>
          <w:sz w:val="28"/>
          <w:szCs w:val="24"/>
        </w:rPr>
        <w:t xml:space="preserve"> et du </w:t>
      </w:r>
      <w:r>
        <w:rPr>
          <w:rFonts w:ascii="Times New Roman" w:hAnsi="Times New Roman"/>
          <w:i/>
          <w:iCs/>
          <w:sz w:val="28"/>
          <w:szCs w:val="24"/>
        </w:rPr>
        <w:t>Forum francophone international (FFI-France</w:t>
      </w:r>
      <w:r>
        <w:rPr>
          <w:rFonts w:ascii="Times New Roman" w:hAnsi="Times New Roman"/>
          <w:sz w:val="28"/>
          <w:szCs w:val="24"/>
        </w:rPr>
        <w:t xml:space="preserve">), alors présidés respectivement par l’ambassadeur de France Bernard Dorin, et par Albert Salon, avec l’aide du </w:t>
      </w:r>
      <w:r>
        <w:rPr>
          <w:rFonts w:ascii="Times New Roman" w:hAnsi="Times New Roman"/>
          <w:i/>
          <w:iCs/>
          <w:sz w:val="28"/>
          <w:szCs w:val="24"/>
        </w:rPr>
        <w:t>Carrefour des Acteurs sociaux</w:t>
      </w:r>
      <w:r>
        <w:rPr>
          <w:rFonts w:ascii="Times New Roman" w:hAnsi="Times New Roman"/>
          <w:sz w:val="28"/>
          <w:szCs w:val="24"/>
        </w:rPr>
        <w:t xml:space="preserve"> dirigé par M. Joël Broquet, </w:t>
      </w:r>
      <w:r w:rsidR="00424DBC">
        <w:rPr>
          <w:rFonts w:ascii="Times New Roman" w:hAnsi="Times New Roman"/>
          <w:sz w:val="28"/>
          <w:szCs w:val="24"/>
        </w:rPr>
        <w:t xml:space="preserve">Cela </w:t>
      </w:r>
      <w:r w:rsidR="00242583">
        <w:rPr>
          <w:rFonts w:ascii="Times New Roman" w:hAnsi="Times New Roman"/>
          <w:sz w:val="28"/>
          <w:szCs w:val="24"/>
        </w:rPr>
        <w:t xml:space="preserve">devant 250 membres de diverses associations venus de Paris, et </w:t>
      </w:r>
      <w:r>
        <w:rPr>
          <w:rFonts w:ascii="Times New Roman" w:hAnsi="Times New Roman"/>
          <w:sz w:val="28"/>
          <w:szCs w:val="24"/>
        </w:rPr>
        <w:t xml:space="preserve">en présence, notamment, de l’ancien ministre haïtien Gérard Bissainthe, président du </w:t>
      </w:r>
      <w:r>
        <w:rPr>
          <w:rFonts w:ascii="Times New Roman" w:hAnsi="Times New Roman"/>
          <w:i/>
          <w:iCs/>
          <w:sz w:val="28"/>
          <w:szCs w:val="24"/>
        </w:rPr>
        <w:t xml:space="preserve">FFI-Monde, </w:t>
      </w:r>
      <w:r>
        <w:rPr>
          <w:rFonts w:ascii="Times New Roman" w:hAnsi="Times New Roman"/>
          <w:sz w:val="28"/>
          <w:szCs w:val="24"/>
        </w:rPr>
        <w:t>de l’Académicien Alain Decaux, du député Jacques Myard et du Sénateur de l’Aisne Pelletier, président d</w:t>
      </w:r>
      <w:r w:rsidR="00C94F92">
        <w:rPr>
          <w:rFonts w:ascii="Times New Roman" w:hAnsi="Times New Roman"/>
          <w:sz w:val="28"/>
          <w:szCs w:val="24"/>
        </w:rPr>
        <w:t>e notre</w:t>
      </w:r>
      <w:r>
        <w:rPr>
          <w:rFonts w:ascii="Times New Roman" w:hAnsi="Times New Roman"/>
          <w:sz w:val="28"/>
          <w:szCs w:val="24"/>
        </w:rPr>
        <w:t xml:space="preserve"> Comité de soutien</w:t>
      </w:r>
      <w:r w:rsidR="00424DBC">
        <w:rPr>
          <w:rFonts w:ascii="Times New Roman" w:hAnsi="Times New Roman"/>
          <w:sz w:val="28"/>
          <w:szCs w:val="24"/>
        </w:rPr>
        <w:t>.</w:t>
      </w:r>
      <w:r>
        <w:rPr>
          <w:rFonts w:ascii="Times New Roman" w:hAnsi="Times New Roman"/>
          <w:sz w:val="28"/>
          <w:szCs w:val="24"/>
        </w:rPr>
        <w:t xml:space="preserve"> </w:t>
      </w:r>
    </w:p>
    <w:p w14:paraId="1D497FB6" w14:textId="77777777" w:rsidR="00425540" w:rsidRDefault="00425540" w:rsidP="00023392">
      <w:pPr>
        <w:jc w:val="both"/>
        <w:rPr>
          <w:rFonts w:ascii="Times New Roman" w:hAnsi="Times New Roman"/>
          <w:sz w:val="28"/>
          <w:szCs w:val="24"/>
        </w:rPr>
      </w:pPr>
    </w:p>
    <w:p w14:paraId="3A27D318" w14:textId="3B83C610" w:rsidR="00023392" w:rsidRDefault="00023392" w:rsidP="00023392">
      <w:pPr>
        <w:jc w:val="both"/>
        <w:rPr>
          <w:rFonts w:ascii="Times New Roman" w:hAnsi="Times New Roman"/>
          <w:sz w:val="28"/>
          <w:szCs w:val="24"/>
        </w:rPr>
      </w:pPr>
      <w:r>
        <w:rPr>
          <w:rFonts w:ascii="Times New Roman" w:hAnsi="Times New Roman"/>
          <w:sz w:val="28"/>
          <w:szCs w:val="24"/>
        </w:rPr>
        <w:t>Nous demandâmes aussitôt à l’</w:t>
      </w:r>
      <w:r>
        <w:rPr>
          <w:rFonts w:ascii="Times New Roman" w:hAnsi="Times New Roman"/>
          <w:i/>
          <w:iCs/>
          <w:sz w:val="28"/>
          <w:szCs w:val="24"/>
        </w:rPr>
        <w:t>AFAL</w:t>
      </w:r>
      <w:r>
        <w:rPr>
          <w:rFonts w:ascii="Times New Roman" w:hAnsi="Times New Roman"/>
          <w:sz w:val="28"/>
          <w:szCs w:val="24"/>
        </w:rPr>
        <w:t xml:space="preserve"> de soutenir</w:t>
      </w:r>
      <w:r w:rsidR="00E719FB">
        <w:rPr>
          <w:rFonts w:ascii="Times New Roman" w:hAnsi="Times New Roman"/>
          <w:sz w:val="28"/>
          <w:szCs w:val="24"/>
        </w:rPr>
        <w:t xml:space="preserve"> notre entreprise.</w:t>
      </w:r>
      <w:r>
        <w:rPr>
          <w:rFonts w:ascii="Times New Roman" w:hAnsi="Times New Roman"/>
          <w:sz w:val="28"/>
          <w:szCs w:val="24"/>
        </w:rPr>
        <w:t xml:space="preserve"> En vain</w:t>
      </w:r>
      <w:r w:rsidR="00C94F92">
        <w:rPr>
          <w:rFonts w:ascii="Times New Roman" w:hAnsi="Times New Roman"/>
          <w:sz w:val="28"/>
          <w:szCs w:val="24"/>
        </w:rPr>
        <w:t>.</w:t>
      </w:r>
      <w:r>
        <w:rPr>
          <w:rFonts w:ascii="Times New Roman" w:hAnsi="Times New Roman"/>
          <w:sz w:val="28"/>
          <w:szCs w:val="24"/>
        </w:rPr>
        <w:t xml:space="preserve"> </w:t>
      </w:r>
      <w:r w:rsidR="00C94F92">
        <w:rPr>
          <w:rFonts w:ascii="Times New Roman" w:hAnsi="Times New Roman"/>
          <w:sz w:val="28"/>
          <w:szCs w:val="24"/>
        </w:rPr>
        <w:t>E</w:t>
      </w:r>
      <w:r>
        <w:rPr>
          <w:rFonts w:ascii="Times New Roman" w:hAnsi="Times New Roman"/>
          <w:sz w:val="28"/>
          <w:szCs w:val="24"/>
        </w:rPr>
        <w:t>lle n</w:t>
      </w:r>
      <w:r w:rsidR="00C94F92">
        <w:rPr>
          <w:rFonts w:ascii="Times New Roman" w:hAnsi="Times New Roman"/>
          <w:sz w:val="28"/>
          <w:szCs w:val="24"/>
        </w:rPr>
        <w:t>e</w:t>
      </w:r>
      <w:r>
        <w:rPr>
          <w:rFonts w:ascii="Times New Roman" w:hAnsi="Times New Roman"/>
          <w:sz w:val="28"/>
          <w:szCs w:val="24"/>
        </w:rPr>
        <w:t xml:space="preserve"> </w:t>
      </w:r>
      <w:r w:rsidR="00242583">
        <w:rPr>
          <w:rFonts w:ascii="Times New Roman" w:hAnsi="Times New Roman"/>
          <w:sz w:val="28"/>
          <w:szCs w:val="24"/>
        </w:rPr>
        <w:t>pens</w:t>
      </w:r>
      <w:r>
        <w:rPr>
          <w:rFonts w:ascii="Times New Roman" w:hAnsi="Times New Roman"/>
          <w:sz w:val="28"/>
          <w:szCs w:val="24"/>
        </w:rPr>
        <w:t xml:space="preserve">ait pas </w:t>
      </w:r>
      <w:r w:rsidR="00C94F92">
        <w:rPr>
          <w:rFonts w:ascii="Times New Roman" w:hAnsi="Times New Roman"/>
          <w:sz w:val="28"/>
          <w:szCs w:val="24"/>
        </w:rPr>
        <w:t>que nous pussions raisonnablement prier</w:t>
      </w:r>
      <w:r>
        <w:rPr>
          <w:rFonts w:ascii="Times New Roman" w:hAnsi="Times New Roman"/>
          <w:sz w:val="28"/>
          <w:szCs w:val="24"/>
        </w:rPr>
        <w:t xml:space="preserve"> l’État </w:t>
      </w:r>
      <w:r w:rsidR="00C94F92">
        <w:rPr>
          <w:rFonts w:ascii="Times New Roman" w:hAnsi="Times New Roman"/>
          <w:sz w:val="28"/>
          <w:szCs w:val="24"/>
        </w:rPr>
        <w:t>de l</w:t>
      </w:r>
      <w:r w:rsidR="00242583">
        <w:rPr>
          <w:rFonts w:ascii="Times New Roman" w:hAnsi="Times New Roman"/>
          <w:sz w:val="28"/>
          <w:szCs w:val="24"/>
        </w:rPr>
        <w:t>a</w:t>
      </w:r>
      <w:r w:rsidR="00C94F92">
        <w:rPr>
          <w:rFonts w:ascii="Times New Roman" w:hAnsi="Times New Roman"/>
          <w:sz w:val="28"/>
          <w:szCs w:val="24"/>
        </w:rPr>
        <w:t xml:space="preserve"> lancer</w:t>
      </w:r>
      <w:r>
        <w:rPr>
          <w:rFonts w:ascii="Times New Roman" w:hAnsi="Times New Roman"/>
          <w:sz w:val="28"/>
          <w:szCs w:val="24"/>
        </w:rPr>
        <w:t xml:space="preserve"> et financer</w:t>
      </w:r>
      <w:r w:rsidR="00C94F92">
        <w:rPr>
          <w:rFonts w:ascii="Times New Roman" w:hAnsi="Times New Roman"/>
          <w:sz w:val="28"/>
          <w:szCs w:val="24"/>
        </w:rPr>
        <w:t>.</w:t>
      </w:r>
      <w:r>
        <w:rPr>
          <w:rFonts w:ascii="Times New Roman" w:hAnsi="Times New Roman"/>
          <w:sz w:val="28"/>
          <w:szCs w:val="24"/>
        </w:rPr>
        <w:t xml:space="preserve"> </w:t>
      </w:r>
    </w:p>
    <w:p w14:paraId="24DA2506" w14:textId="45F2B92E" w:rsidR="00023392" w:rsidRDefault="00023392" w:rsidP="00023392">
      <w:pPr>
        <w:jc w:val="both"/>
        <w:rPr>
          <w:rFonts w:ascii="Times New Roman" w:hAnsi="Times New Roman"/>
          <w:i/>
          <w:iCs/>
          <w:sz w:val="28"/>
          <w:szCs w:val="24"/>
        </w:rPr>
      </w:pPr>
      <w:r>
        <w:rPr>
          <w:rFonts w:ascii="Times New Roman" w:hAnsi="Times New Roman"/>
          <w:sz w:val="28"/>
          <w:szCs w:val="24"/>
        </w:rPr>
        <w:t>Seuls</w:t>
      </w:r>
      <w:r w:rsidR="00E719FB">
        <w:rPr>
          <w:rFonts w:ascii="Times New Roman" w:hAnsi="Times New Roman"/>
          <w:sz w:val="28"/>
          <w:szCs w:val="24"/>
        </w:rPr>
        <w:t xml:space="preserve"> certes</w:t>
      </w:r>
      <w:r>
        <w:rPr>
          <w:rFonts w:ascii="Times New Roman" w:hAnsi="Times New Roman"/>
          <w:sz w:val="28"/>
          <w:szCs w:val="24"/>
        </w:rPr>
        <w:t xml:space="preserve">, mais tenaces, présentant avec constance notre projet écrit à toutes autorités nationales, régionales, locales, nous maintînmes l’idée pendant </w:t>
      </w:r>
      <w:r w:rsidRPr="00242583">
        <w:rPr>
          <w:rFonts w:ascii="Times New Roman" w:hAnsi="Times New Roman"/>
          <w:b/>
          <w:bCs/>
          <w:sz w:val="28"/>
          <w:szCs w:val="24"/>
        </w:rPr>
        <w:t>16</w:t>
      </w:r>
      <w:r>
        <w:rPr>
          <w:rFonts w:ascii="Times New Roman" w:hAnsi="Times New Roman"/>
          <w:sz w:val="28"/>
          <w:szCs w:val="24"/>
        </w:rPr>
        <w:t xml:space="preserve"> ans, et </w:t>
      </w:r>
      <w:r w:rsidR="00C94F92">
        <w:rPr>
          <w:rFonts w:ascii="Times New Roman" w:hAnsi="Times New Roman"/>
          <w:sz w:val="28"/>
          <w:szCs w:val="24"/>
        </w:rPr>
        <w:t xml:space="preserve">une </w:t>
      </w:r>
      <w:r>
        <w:rPr>
          <w:rFonts w:ascii="Times New Roman" w:hAnsi="Times New Roman"/>
          <w:sz w:val="28"/>
          <w:szCs w:val="24"/>
        </w:rPr>
        <w:t>pression à chaque changement de Président et de gouvernement. Nous tentâmes aussi de séduire de grands mécènes, jusqu’à l’Émir du Qatar, qui venait en 2014 d’imposer l’entrée de son pays comme membre associé dans l’</w:t>
      </w:r>
      <w:r>
        <w:rPr>
          <w:rFonts w:ascii="Times New Roman" w:hAnsi="Times New Roman"/>
          <w:i/>
          <w:iCs/>
          <w:sz w:val="28"/>
          <w:szCs w:val="24"/>
        </w:rPr>
        <w:t xml:space="preserve">OIF. </w:t>
      </w:r>
    </w:p>
    <w:p w14:paraId="0929CE97" w14:textId="77777777" w:rsidR="00C94F92" w:rsidRDefault="00C94F92" w:rsidP="00023392">
      <w:pPr>
        <w:jc w:val="both"/>
        <w:rPr>
          <w:rFonts w:ascii="Times New Roman" w:hAnsi="Times New Roman"/>
          <w:sz w:val="28"/>
          <w:szCs w:val="24"/>
        </w:rPr>
      </w:pPr>
    </w:p>
    <w:p w14:paraId="5FCB20D5" w14:textId="309C4226" w:rsidR="00023392" w:rsidRDefault="00023392" w:rsidP="00023392">
      <w:pPr>
        <w:jc w:val="both"/>
        <w:rPr>
          <w:rFonts w:ascii="Times New Roman" w:hAnsi="Times New Roman"/>
          <w:sz w:val="28"/>
          <w:szCs w:val="24"/>
        </w:rPr>
      </w:pPr>
      <w:r>
        <w:rPr>
          <w:rFonts w:ascii="Times New Roman" w:hAnsi="Times New Roman"/>
          <w:sz w:val="28"/>
          <w:szCs w:val="24"/>
        </w:rPr>
        <w:t>Enfin</w:t>
      </w:r>
      <w:r w:rsidR="00C94F92">
        <w:rPr>
          <w:rFonts w:ascii="Times New Roman" w:hAnsi="Times New Roman"/>
          <w:sz w:val="28"/>
          <w:szCs w:val="24"/>
        </w:rPr>
        <w:t>,</w:t>
      </w:r>
      <w:r>
        <w:rPr>
          <w:rFonts w:ascii="Times New Roman" w:hAnsi="Times New Roman"/>
          <w:sz w:val="28"/>
          <w:szCs w:val="24"/>
        </w:rPr>
        <w:t xml:space="preserve"> ce furent</w:t>
      </w:r>
      <w:r w:rsidR="00242583">
        <w:rPr>
          <w:rFonts w:ascii="Times New Roman" w:hAnsi="Times New Roman"/>
          <w:sz w:val="28"/>
          <w:szCs w:val="24"/>
        </w:rPr>
        <w:t>,</w:t>
      </w:r>
      <w:r>
        <w:rPr>
          <w:rFonts w:ascii="Times New Roman" w:hAnsi="Times New Roman"/>
          <w:sz w:val="28"/>
          <w:szCs w:val="24"/>
        </w:rPr>
        <w:t xml:space="preserve"> en 2017</w:t>
      </w:r>
      <w:r w:rsidR="00242583">
        <w:rPr>
          <w:rFonts w:ascii="Times New Roman" w:hAnsi="Times New Roman"/>
          <w:sz w:val="28"/>
          <w:szCs w:val="24"/>
        </w:rPr>
        <w:t>,</w:t>
      </w:r>
      <w:r>
        <w:rPr>
          <w:rFonts w:ascii="Times New Roman" w:hAnsi="Times New Roman"/>
          <w:sz w:val="28"/>
          <w:szCs w:val="24"/>
        </w:rPr>
        <w:t xml:space="preserve"> nos démarches auprès tant du candidat puis du Président élu que de son épouse</w:t>
      </w:r>
      <w:r w:rsidR="00C94F92">
        <w:rPr>
          <w:rFonts w:ascii="Times New Roman" w:hAnsi="Times New Roman"/>
          <w:sz w:val="28"/>
          <w:szCs w:val="24"/>
        </w:rPr>
        <w:t xml:space="preserve">. Elles furent </w:t>
      </w:r>
      <w:r w:rsidR="00242583">
        <w:rPr>
          <w:rFonts w:ascii="Times New Roman" w:hAnsi="Times New Roman"/>
          <w:sz w:val="28"/>
          <w:szCs w:val="24"/>
        </w:rPr>
        <w:t xml:space="preserve">efficacement </w:t>
      </w:r>
      <w:r>
        <w:rPr>
          <w:rFonts w:ascii="Times New Roman" w:hAnsi="Times New Roman"/>
          <w:sz w:val="28"/>
          <w:szCs w:val="24"/>
        </w:rPr>
        <w:t>appuyées par le député de la circonscription</w:t>
      </w:r>
      <w:r w:rsidR="00242583">
        <w:rPr>
          <w:rFonts w:ascii="Times New Roman" w:hAnsi="Times New Roman"/>
          <w:sz w:val="28"/>
          <w:szCs w:val="24"/>
        </w:rPr>
        <w:t>,</w:t>
      </w:r>
      <w:r>
        <w:rPr>
          <w:rFonts w:ascii="Times New Roman" w:hAnsi="Times New Roman"/>
          <w:sz w:val="28"/>
          <w:szCs w:val="24"/>
        </w:rPr>
        <w:t xml:space="preserve"> M. Jacques Krabal, maire de Château-Thierry, qui leur fit visiter le « Plaisir », avec leur ami Stéphane Bern informé par nous depuis son </w:t>
      </w:r>
      <w:r>
        <w:rPr>
          <w:rFonts w:ascii="Times New Roman" w:hAnsi="Times New Roman"/>
          <w:i/>
          <w:iCs/>
          <w:sz w:val="28"/>
          <w:szCs w:val="24"/>
        </w:rPr>
        <w:t xml:space="preserve">Secrets d‘Histoire </w:t>
      </w:r>
      <w:r>
        <w:rPr>
          <w:rFonts w:ascii="Times New Roman" w:hAnsi="Times New Roman"/>
          <w:sz w:val="28"/>
          <w:szCs w:val="24"/>
        </w:rPr>
        <w:t>sur la Princesse palatine</w:t>
      </w:r>
      <w:r w:rsidR="00242583">
        <w:rPr>
          <w:rFonts w:ascii="Times New Roman" w:hAnsi="Times New Roman"/>
          <w:sz w:val="28"/>
          <w:szCs w:val="24"/>
        </w:rPr>
        <w:t>,</w:t>
      </w:r>
      <w:r>
        <w:rPr>
          <w:rFonts w:ascii="Times New Roman" w:hAnsi="Times New Roman"/>
          <w:sz w:val="28"/>
          <w:szCs w:val="24"/>
        </w:rPr>
        <w:t xml:space="preserve"> qui y régna </w:t>
      </w:r>
      <w:r w:rsidR="00242583">
        <w:rPr>
          <w:rFonts w:ascii="Times New Roman" w:hAnsi="Times New Roman"/>
          <w:sz w:val="28"/>
          <w:szCs w:val="24"/>
        </w:rPr>
        <w:t xml:space="preserve">brillamment </w:t>
      </w:r>
      <w:r>
        <w:rPr>
          <w:rFonts w:ascii="Times New Roman" w:hAnsi="Times New Roman"/>
          <w:sz w:val="28"/>
          <w:szCs w:val="24"/>
        </w:rPr>
        <w:t>au 18</w:t>
      </w:r>
      <w:r>
        <w:rPr>
          <w:rFonts w:ascii="Times New Roman" w:hAnsi="Times New Roman"/>
          <w:sz w:val="28"/>
          <w:szCs w:val="24"/>
          <w:vertAlign w:val="superscript"/>
        </w:rPr>
        <w:t>ème.</w:t>
      </w:r>
      <w:r>
        <w:rPr>
          <w:rFonts w:ascii="Times New Roman" w:hAnsi="Times New Roman"/>
          <w:sz w:val="28"/>
          <w:szCs w:val="24"/>
        </w:rPr>
        <w:t xml:space="preserve">siècle. </w:t>
      </w:r>
    </w:p>
    <w:p w14:paraId="0EB77A6D" w14:textId="7A47C4E3" w:rsidR="00023392" w:rsidRDefault="00023392" w:rsidP="00023392">
      <w:pPr>
        <w:jc w:val="both"/>
        <w:rPr>
          <w:rFonts w:ascii="Times New Roman" w:hAnsi="Times New Roman"/>
          <w:i/>
          <w:iCs/>
          <w:sz w:val="28"/>
          <w:szCs w:val="24"/>
        </w:rPr>
      </w:pPr>
      <w:r>
        <w:rPr>
          <w:rFonts w:ascii="Times New Roman" w:hAnsi="Times New Roman"/>
          <w:sz w:val="28"/>
          <w:szCs w:val="24"/>
        </w:rPr>
        <w:lastRenderedPageBreak/>
        <w:t>Le conseiller « discours et mémoire » du Président nous entendit longuement à l’Élysée</w:t>
      </w:r>
      <w:r w:rsidR="00242583" w:rsidRPr="00242583">
        <w:rPr>
          <w:rFonts w:ascii="Times New Roman" w:hAnsi="Times New Roman"/>
          <w:sz w:val="28"/>
          <w:szCs w:val="24"/>
        </w:rPr>
        <w:t xml:space="preserve"> </w:t>
      </w:r>
      <w:r w:rsidR="00242583">
        <w:rPr>
          <w:rFonts w:ascii="Times New Roman" w:hAnsi="Times New Roman"/>
          <w:sz w:val="28"/>
          <w:szCs w:val="24"/>
        </w:rPr>
        <w:t>et</w:t>
      </w:r>
      <w:r>
        <w:rPr>
          <w:rFonts w:ascii="Times New Roman" w:hAnsi="Times New Roman"/>
          <w:sz w:val="28"/>
          <w:szCs w:val="24"/>
        </w:rPr>
        <w:t>, le 20 mars 2018</w:t>
      </w:r>
      <w:r w:rsidR="00242583">
        <w:rPr>
          <w:rFonts w:ascii="Times New Roman" w:hAnsi="Times New Roman"/>
          <w:sz w:val="28"/>
          <w:szCs w:val="24"/>
        </w:rPr>
        <w:t>,</w:t>
      </w:r>
      <w:r>
        <w:rPr>
          <w:rFonts w:ascii="Times New Roman" w:hAnsi="Times New Roman"/>
          <w:sz w:val="28"/>
          <w:szCs w:val="24"/>
        </w:rPr>
        <w:t xml:space="preserve"> le Président présenta les têtes de chapitre de notre projet écrit, partie concrète finale de sa déclaration de politique générale du français et de la Francophonie, sous la Coupole de l</w:t>
      </w:r>
      <w:r>
        <w:rPr>
          <w:rFonts w:ascii="Times New Roman" w:hAnsi="Times New Roman"/>
          <w:i/>
          <w:iCs/>
          <w:sz w:val="28"/>
          <w:szCs w:val="24"/>
        </w:rPr>
        <w:t>’Institut de France.</w:t>
      </w:r>
    </w:p>
    <w:p w14:paraId="76109365" w14:textId="77777777" w:rsidR="00C94F92" w:rsidRDefault="00C94F92" w:rsidP="00023392">
      <w:pPr>
        <w:jc w:val="both"/>
        <w:rPr>
          <w:rFonts w:ascii="Times New Roman" w:hAnsi="Times New Roman"/>
          <w:i/>
          <w:iCs/>
          <w:sz w:val="28"/>
          <w:szCs w:val="24"/>
        </w:rPr>
      </w:pPr>
    </w:p>
    <w:p w14:paraId="2FE0626B" w14:textId="110C02D8" w:rsidR="00023392" w:rsidRDefault="00023392" w:rsidP="00023392">
      <w:pPr>
        <w:jc w:val="both"/>
        <w:rPr>
          <w:rFonts w:ascii="Times New Roman" w:hAnsi="Times New Roman"/>
          <w:sz w:val="28"/>
          <w:szCs w:val="24"/>
        </w:rPr>
      </w:pPr>
      <w:r>
        <w:rPr>
          <w:rFonts w:ascii="Times New Roman" w:hAnsi="Times New Roman"/>
          <w:sz w:val="28"/>
          <w:szCs w:val="24"/>
        </w:rPr>
        <w:t>Deux des membres actuels du</w:t>
      </w:r>
      <w:r w:rsidR="00424DBC">
        <w:rPr>
          <w:rFonts w:ascii="Times New Roman" w:hAnsi="Times New Roman"/>
          <w:i/>
          <w:iCs/>
          <w:sz w:val="28"/>
          <w:szCs w:val="24"/>
        </w:rPr>
        <w:t xml:space="preserve"> </w:t>
      </w:r>
      <w:r>
        <w:rPr>
          <w:rFonts w:ascii="Times New Roman" w:hAnsi="Times New Roman"/>
          <w:i/>
          <w:iCs/>
          <w:sz w:val="28"/>
          <w:szCs w:val="24"/>
        </w:rPr>
        <w:t xml:space="preserve">Haut Conseil : ALF </w:t>
      </w:r>
      <w:r>
        <w:rPr>
          <w:rFonts w:ascii="Times New Roman" w:hAnsi="Times New Roman"/>
          <w:sz w:val="28"/>
          <w:szCs w:val="24"/>
        </w:rPr>
        <w:t>et le</w:t>
      </w:r>
      <w:r>
        <w:rPr>
          <w:rFonts w:ascii="Times New Roman" w:hAnsi="Times New Roman"/>
          <w:i/>
          <w:iCs/>
          <w:sz w:val="28"/>
          <w:szCs w:val="24"/>
        </w:rPr>
        <w:t xml:space="preserve"> Carrefour des Acteurs sociaux</w:t>
      </w:r>
      <w:r w:rsidR="00242583">
        <w:rPr>
          <w:rFonts w:ascii="Times New Roman" w:hAnsi="Times New Roman"/>
          <w:i/>
          <w:iCs/>
          <w:sz w:val="28"/>
          <w:szCs w:val="24"/>
        </w:rPr>
        <w:t xml:space="preserve"> (</w:t>
      </w:r>
      <w:r w:rsidR="00242583" w:rsidRPr="00242583">
        <w:rPr>
          <w:rFonts w:ascii="Times New Roman" w:hAnsi="Times New Roman"/>
          <w:sz w:val="28"/>
          <w:szCs w:val="24"/>
        </w:rPr>
        <w:t>Broquet</w:t>
      </w:r>
      <w:r w:rsidR="00242583">
        <w:rPr>
          <w:rFonts w:ascii="Times New Roman" w:hAnsi="Times New Roman"/>
          <w:sz w:val="28"/>
          <w:szCs w:val="24"/>
        </w:rPr>
        <w:t xml:space="preserve"> et </w:t>
      </w:r>
      <w:r w:rsidR="00242583" w:rsidRPr="00242583">
        <w:rPr>
          <w:rFonts w:ascii="Times New Roman" w:hAnsi="Times New Roman"/>
          <w:sz w:val="28"/>
          <w:szCs w:val="24"/>
        </w:rPr>
        <w:t>Distinguin</w:t>
      </w:r>
      <w:r w:rsidR="00242583">
        <w:rPr>
          <w:rFonts w:ascii="Times New Roman" w:hAnsi="Times New Roman"/>
          <w:i/>
          <w:iCs/>
          <w:sz w:val="28"/>
          <w:szCs w:val="24"/>
        </w:rPr>
        <w:t>)</w:t>
      </w:r>
      <w:r>
        <w:rPr>
          <w:rFonts w:ascii="Times New Roman" w:hAnsi="Times New Roman"/>
          <w:i/>
          <w:iCs/>
          <w:sz w:val="28"/>
          <w:szCs w:val="24"/>
        </w:rPr>
        <w:t xml:space="preserve"> </w:t>
      </w:r>
      <w:r>
        <w:rPr>
          <w:rFonts w:ascii="Times New Roman" w:hAnsi="Times New Roman"/>
          <w:sz w:val="28"/>
          <w:szCs w:val="24"/>
        </w:rPr>
        <w:t xml:space="preserve">répondirent ensuite aux appels </w:t>
      </w:r>
      <w:r w:rsidR="005517A6">
        <w:rPr>
          <w:rFonts w:ascii="Times New Roman" w:hAnsi="Times New Roman"/>
          <w:sz w:val="28"/>
          <w:szCs w:val="24"/>
        </w:rPr>
        <w:t xml:space="preserve">à projets </w:t>
      </w:r>
      <w:r>
        <w:rPr>
          <w:rFonts w:ascii="Times New Roman" w:hAnsi="Times New Roman"/>
          <w:sz w:val="28"/>
          <w:szCs w:val="24"/>
        </w:rPr>
        <w:t>du</w:t>
      </w:r>
      <w:r>
        <w:rPr>
          <w:rFonts w:ascii="Times New Roman" w:hAnsi="Times New Roman"/>
          <w:i/>
          <w:iCs/>
          <w:sz w:val="28"/>
          <w:szCs w:val="24"/>
        </w:rPr>
        <w:t xml:space="preserve"> CMN </w:t>
      </w:r>
      <w:r>
        <w:rPr>
          <w:rFonts w:ascii="Times New Roman" w:hAnsi="Times New Roman"/>
          <w:sz w:val="28"/>
          <w:szCs w:val="24"/>
        </w:rPr>
        <w:t>pour la</w:t>
      </w:r>
      <w:r>
        <w:rPr>
          <w:rFonts w:ascii="Times New Roman" w:hAnsi="Times New Roman"/>
          <w:i/>
          <w:iCs/>
          <w:sz w:val="28"/>
          <w:szCs w:val="24"/>
        </w:rPr>
        <w:t xml:space="preserve"> Cité </w:t>
      </w:r>
      <w:r w:rsidR="00425540" w:rsidRPr="00425540">
        <w:rPr>
          <w:rFonts w:ascii="Times New Roman" w:hAnsi="Times New Roman"/>
          <w:sz w:val="28"/>
          <w:szCs w:val="24"/>
        </w:rPr>
        <w:t>en construction</w:t>
      </w:r>
      <w:r w:rsidR="00425540">
        <w:rPr>
          <w:rFonts w:ascii="Times New Roman" w:hAnsi="Times New Roman"/>
          <w:i/>
          <w:iCs/>
          <w:sz w:val="28"/>
          <w:szCs w:val="24"/>
        </w:rPr>
        <w:t xml:space="preserve"> </w:t>
      </w:r>
      <w:r>
        <w:rPr>
          <w:rFonts w:ascii="Times New Roman" w:hAnsi="Times New Roman"/>
          <w:sz w:val="28"/>
          <w:szCs w:val="24"/>
        </w:rPr>
        <w:t>en lui transmettant les propositions d’une trentaine d’associations françaises qu’ils avaient rassemblées, en 2020, puis en 2022.</w:t>
      </w:r>
    </w:p>
    <w:p w14:paraId="4AD25D20" w14:textId="77777777" w:rsidR="0020238A" w:rsidRDefault="0020238A" w:rsidP="00023392">
      <w:pPr>
        <w:jc w:val="both"/>
        <w:rPr>
          <w:rFonts w:ascii="Times New Roman" w:hAnsi="Times New Roman"/>
          <w:sz w:val="28"/>
          <w:szCs w:val="24"/>
        </w:rPr>
      </w:pPr>
    </w:p>
    <w:p w14:paraId="4E2C6CE6" w14:textId="3B0EB7BA" w:rsidR="00023392" w:rsidRDefault="00023392" w:rsidP="00023392">
      <w:pPr>
        <w:jc w:val="both"/>
        <w:rPr>
          <w:rFonts w:ascii="Times New Roman" w:hAnsi="Times New Roman"/>
          <w:sz w:val="28"/>
          <w:szCs w:val="24"/>
        </w:rPr>
      </w:pPr>
      <w:r>
        <w:rPr>
          <w:rFonts w:ascii="Times New Roman" w:hAnsi="Times New Roman"/>
          <w:sz w:val="28"/>
          <w:szCs w:val="24"/>
        </w:rPr>
        <w:t>Peu de temps après</w:t>
      </w:r>
      <w:r>
        <w:rPr>
          <w:rFonts w:ascii="Times New Roman" w:hAnsi="Times New Roman"/>
          <w:i/>
          <w:iCs/>
          <w:sz w:val="28"/>
          <w:szCs w:val="24"/>
        </w:rPr>
        <w:t xml:space="preserve">, </w:t>
      </w:r>
      <w:r>
        <w:rPr>
          <w:rFonts w:ascii="Times New Roman" w:hAnsi="Times New Roman"/>
          <w:sz w:val="28"/>
          <w:szCs w:val="24"/>
        </w:rPr>
        <w:t>M. Jacques Krabal</w:t>
      </w:r>
      <w:r w:rsidR="0020238A">
        <w:rPr>
          <w:rFonts w:ascii="Times New Roman" w:hAnsi="Times New Roman"/>
          <w:sz w:val="28"/>
          <w:szCs w:val="24"/>
        </w:rPr>
        <w:t>,</w:t>
      </w:r>
      <w:r>
        <w:rPr>
          <w:rFonts w:ascii="Times New Roman" w:hAnsi="Times New Roman"/>
          <w:sz w:val="28"/>
          <w:szCs w:val="24"/>
        </w:rPr>
        <w:t xml:space="preserve"> </w:t>
      </w:r>
      <w:r w:rsidR="0020238A">
        <w:rPr>
          <w:rFonts w:ascii="Times New Roman" w:hAnsi="Times New Roman"/>
          <w:sz w:val="28"/>
          <w:szCs w:val="24"/>
        </w:rPr>
        <w:t>ex-</w:t>
      </w:r>
      <w:r>
        <w:rPr>
          <w:rFonts w:ascii="Times New Roman" w:hAnsi="Times New Roman"/>
          <w:sz w:val="28"/>
          <w:szCs w:val="24"/>
        </w:rPr>
        <w:t>Secrétaire parlementaire de l</w:t>
      </w:r>
      <w:r>
        <w:rPr>
          <w:rFonts w:ascii="Times New Roman" w:hAnsi="Times New Roman"/>
          <w:i/>
          <w:iCs/>
          <w:sz w:val="28"/>
          <w:szCs w:val="24"/>
        </w:rPr>
        <w:t>’Assemblée parlementaire de la Francophonie (APF</w:t>
      </w:r>
      <w:r w:rsidR="0020238A">
        <w:rPr>
          <w:rFonts w:ascii="Times New Roman" w:hAnsi="Times New Roman"/>
          <w:i/>
          <w:iCs/>
          <w:sz w:val="28"/>
          <w:szCs w:val="24"/>
        </w:rPr>
        <w:t xml:space="preserve">), </w:t>
      </w:r>
      <w:r w:rsidR="0020238A" w:rsidRPr="0020238A">
        <w:rPr>
          <w:rFonts w:ascii="Times New Roman" w:hAnsi="Times New Roman"/>
          <w:sz w:val="28"/>
          <w:szCs w:val="24"/>
        </w:rPr>
        <w:t>étan</w:t>
      </w:r>
      <w:r w:rsidR="0020238A" w:rsidRPr="00425540">
        <w:rPr>
          <w:rFonts w:ascii="Times New Roman" w:hAnsi="Times New Roman"/>
          <w:sz w:val="28"/>
          <w:szCs w:val="24"/>
        </w:rPr>
        <w:t>t</w:t>
      </w:r>
      <w:r>
        <w:rPr>
          <w:rFonts w:ascii="Times New Roman" w:hAnsi="Times New Roman"/>
          <w:i/>
          <w:iCs/>
          <w:sz w:val="28"/>
          <w:szCs w:val="24"/>
        </w:rPr>
        <w:t xml:space="preserve"> </w:t>
      </w:r>
      <w:r w:rsidR="0020238A">
        <w:rPr>
          <w:rFonts w:ascii="Times New Roman" w:hAnsi="Times New Roman"/>
          <w:sz w:val="28"/>
          <w:szCs w:val="24"/>
        </w:rPr>
        <w:t xml:space="preserve">élu </w:t>
      </w:r>
      <w:r>
        <w:rPr>
          <w:rFonts w:ascii="Times New Roman" w:hAnsi="Times New Roman"/>
          <w:sz w:val="28"/>
          <w:szCs w:val="24"/>
        </w:rPr>
        <w:t>vice-président de l</w:t>
      </w:r>
      <w:r>
        <w:rPr>
          <w:rFonts w:ascii="Times New Roman" w:hAnsi="Times New Roman"/>
          <w:i/>
          <w:iCs/>
          <w:sz w:val="28"/>
          <w:szCs w:val="24"/>
        </w:rPr>
        <w:t>’AFAL,</w:t>
      </w:r>
      <w:r>
        <w:rPr>
          <w:rFonts w:ascii="Times New Roman" w:hAnsi="Times New Roman"/>
          <w:sz w:val="28"/>
          <w:szCs w:val="24"/>
        </w:rPr>
        <w:t xml:space="preserve"> ce groupe pri</w:t>
      </w:r>
      <w:r w:rsidR="00C94F92">
        <w:rPr>
          <w:rFonts w:ascii="Times New Roman" w:hAnsi="Times New Roman"/>
          <w:sz w:val="28"/>
          <w:szCs w:val="24"/>
        </w:rPr>
        <w:t>t</w:t>
      </w:r>
      <w:r>
        <w:rPr>
          <w:rFonts w:ascii="Times New Roman" w:hAnsi="Times New Roman"/>
          <w:sz w:val="28"/>
          <w:szCs w:val="24"/>
        </w:rPr>
        <w:t xml:space="preserve"> à cœur, tout comme le </w:t>
      </w:r>
      <w:r>
        <w:rPr>
          <w:rFonts w:ascii="Times New Roman" w:hAnsi="Times New Roman"/>
          <w:i/>
          <w:iCs/>
          <w:sz w:val="28"/>
          <w:szCs w:val="24"/>
        </w:rPr>
        <w:t xml:space="preserve">Haut Conseil </w:t>
      </w:r>
      <w:r>
        <w:rPr>
          <w:rFonts w:ascii="Times New Roman" w:hAnsi="Times New Roman"/>
          <w:sz w:val="28"/>
          <w:szCs w:val="24"/>
        </w:rPr>
        <w:t xml:space="preserve">et </w:t>
      </w:r>
      <w:r>
        <w:rPr>
          <w:rFonts w:ascii="Times New Roman" w:hAnsi="Times New Roman"/>
          <w:i/>
          <w:iCs/>
          <w:sz w:val="28"/>
          <w:szCs w:val="24"/>
        </w:rPr>
        <w:t xml:space="preserve">ALF </w:t>
      </w:r>
      <w:r>
        <w:rPr>
          <w:rFonts w:ascii="Times New Roman" w:hAnsi="Times New Roman"/>
          <w:sz w:val="28"/>
          <w:szCs w:val="24"/>
        </w:rPr>
        <w:t>dont c’était un chantier depuis 20</w:t>
      </w:r>
      <w:r w:rsidRPr="00242583">
        <w:rPr>
          <w:rFonts w:ascii="Times New Roman" w:hAnsi="Times New Roman"/>
          <w:b/>
          <w:bCs/>
          <w:sz w:val="28"/>
          <w:szCs w:val="24"/>
        </w:rPr>
        <w:t>01</w:t>
      </w:r>
      <w:r>
        <w:rPr>
          <w:rFonts w:ascii="Times New Roman" w:hAnsi="Times New Roman"/>
          <w:sz w:val="28"/>
          <w:szCs w:val="24"/>
        </w:rPr>
        <w:t>, d’exercer un suivi</w:t>
      </w:r>
      <w:r>
        <w:rPr>
          <w:rFonts w:ascii="Times New Roman" w:hAnsi="Times New Roman"/>
          <w:i/>
          <w:iCs/>
          <w:sz w:val="28"/>
          <w:szCs w:val="24"/>
        </w:rPr>
        <w:t xml:space="preserve"> </w:t>
      </w:r>
      <w:r>
        <w:rPr>
          <w:rFonts w:ascii="Times New Roman" w:hAnsi="Times New Roman"/>
          <w:sz w:val="28"/>
          <w:szCs w:val="24"/>
        </w:rPr>
        <w:t xml:space="preserve">vigilant de </w:t>
      </w:r>
      <w:r w:rsidR="0020238A">
        <w:rPr>
          <w:rFonts w:ascii="Times New Roman" w:hAnsi="Times New Roman"/>
          <w:sz w:val="28"/>
          <w:szCs w:val="24"/>
        </w:rPr>
        <w:t>l’</w:t>
      </w:r>
      <w:r>
        <w:rPr>
          <w:rFonts w:ascii="Times New Roman" w:hAnsi="Times New Roman"/>
          <w:sz w:val="28"/>
          <w:szCs w:val="24"/>
        </w:rPr>
        <w:t>ambitieuse entreprise.</w:t>
      </w:r>
    </w:p>
    <w:p w14:paraId="195A9F14" w14:textId="77777777" w:rsidR="00023392" w:rsidRDefault="00023392" w:rsidP="00023392">
      <w:pPr>
        <w:jc w:val="both"/>
        <w:rPr>
          <w:rFonts w:ascii="Times New Roman" w:hAnsi="Times New Roman"/>
          <w:sz w:val="28"/>
          <w:szCs w:val="24"/>
        </w:rPr>
      </w:pPr>
    </w:p>
    <w:p w14:paraId="09F8A925" w14:textId="64476452" w:rsidR="006D3AF4" w:rsidRDefault="00023392" w:rsidP="00023392">
      <w:pPr>
        <w:jc w:val="both"/>
        <w:rPr>
          <w:rFonts w:ascii="Times New Roman" w:hAnsi="Times New Roman"/>
          <w:sz w:val="28"/>
          <w:szCs w:val="24"/>
        </w:rPr>
      </w:pPr>
      <w:r>
        <w:rPr>
          <w:rFonts w:ascii="Times New Roman" w:hAnsi="Times New Roman"/>
          <w:sz w:val="28"/>
          <w:szCs w:val="24"/>
        </w:rPr>
        <w:t>Lors de l’AG de l’</w:t>
      </w:r>
      <w:r>
        <w:rPr>
          <w:rFonts w:ascii="Times New Roman" w:hAnsi="Times New Roman"/>
          <w:i/>
          <w:iCs/>
          <w:sz w:val="28"/>
          <w:szCs w:val="24"/>
        </w:rPr>
        <w:t>AFAL</w:t>
      </w:r>
      <w:r>
        <w:rPr>
          <w:rFonts w:ascii="Times New Roman" w:hAnsi="Times New Roman"/>
          <w:sz w:val="28"/>
          <w:szCs w:val="24"/>
        </w:rPr>
        <w:t xml:space="preserve"> du 28 février, </w:t>
      </w:r>
      <w:r w:rsidR="0020238A">
        <w:rPr>
          <w:rFonts w:ascii="Times New Roman" w:hAnsi="Times New Roman"/>
          <w:sz w:val="28"/>
          <w:szCs w:val="24"/>
        </w:rPr>
        <w:t xml:space="preserve">le sujet fut longuement traité par </w:t>
      </w:r>
      <w:r>
        <w:rPr>
          <w:rFonts w:ascii="Times New Roman" w:hAnsi="Times New Roman"/>
          <w:sz w:val="28"/>
          <w:szCs w:val="24"/>
        </w:rPr>
        <w:t>M</w:t>
      </w:r>
      <w:r w:rsidR="005517A6">
        <w:rPr>
          <w:rFonts w:ascii="Times New Roman" w:hAnsi="Times New Roman"/>
          <w:sz w:val="28"/>
          <w:szCs w:val="24"/>
        </w:rPr>
        <w:t>M</w:t>
      </w:r>
      <w:r>
        <w:rPr>
          <w:rFonts w:ascii="Times New Roman" w:hAnsi="Times New Roman"/>
          <w:sz w:val="28"/>
          <w:szCs w:val="24"/>
        </w:rPr>
        <w:t>. Jacques Krabal puis Albert Salon</w:t>
      </w:r>
      <w:r w:rsidR="0020238A">
        <w:rPr>
          <w:rFonts w:ascii="Times New Roman" w:hAnsi="Times New Roman"/>
          <w:sz w:val="28"/>
          <w:szCs w:val="24"/>
        </w:rPr>
        <w:t xml:space="preserve">. </w:t>
      </w:r>
    </w:p>
    <w:p w14:paraId="28155192" w14:textId="68D35021" w:rsidR="0020238A" w:rsidRDefault="0020238A" w:rsidP="00023392">
      <w:pPr>
        <w:jc w:val="both"/>
        <w:rPr>
          <w:rFonts w:ascii="Times New Roman" w:hAnsi="Times New Roman"/>
          <w:sz w:val="28"/>
          <w:szCs w:val="24"/>
        </w:rPr>
      </w:pPr>
      <w:r>
        <w:rPr>
          <w:rFonts w:ascii="Times New Roman" w:hAnsi="Times New Roman"/>
          <w:sz w:val="28"/>
          <w:szCs w:val="24"/>
        </w:rPr>
        <w:t xml:space="preserve">Le premier exprima sa vive crainte de voir </w:t>
      </w:r>
      <w:r w:rsidR="005517A6">
        <w:rPr>
          <w:rFonts w:ascii="Times New Roman" w:hAnsi="Times New Roman"/>
          <w:sz w:val="28"/>
          <w:szCs w:val="24"/>
        </w:rPr>
        <w:t xml:space="preserve">réduit dans son action et sa portée </w:t>
      </w:r>
      <w:r w:rsidR="006D3AF4">
        <w:rPr>
          <w:rFonts w:ascii="Times New Roman" w:hAnsi="Times New Roman"/>
          <w:sz w:val="28"/>
          <w:szCs w:val="24"/>
        </w:rPr>
        <w:t>le projet très ambitieux d’origine, piloté</w:t>
      </w:r>
      <w:r w:rsidR="005C5F70">
        <w:rPr>
          <w:rFonts w:ascii="Times New Roman" w:hAnsi="Times New Roman"/>
          <w:sz w:val="28"/>
          <w:szCs w:val="24"/>
        </w:rPr>
        <w:t xml:space="preserve"> -</w:t>
      </w:r>
      <w:r w:rsidR="006D3AF4">
        <w:rPr>
          <w:rFonts w:ascii="Times New Roman" w:hAnsi="Times New Roman"/>
          <w:sz w:val="28"/>
          <w:szCs w:val="24"/>
        </w:rPr>
        <w:t xml:space="preserve"> bizarrement </w:t>
      </w:r>
      <w:r w:rsidR="005C5F70">
        <w:rPr>
          <w:rFonts w:ascii="Times New Roman" w:hAnsi="Times New Roman"/>
          <w:sz w:val="28"/>
          <w:szCs w:val="24"/>
        </w:rPr>
        <w:t xml:space="preserve">à ses yeux - </w:t>
      </w:r>
      <w:r w:rsidR="006D3AF4">
        <w:rPr>
          <w:rFonts w:ascii="Times New Roman" w:hAnsi="Times New Roman"/>
          <w:sz w:val="28"/>
          <w:szCs w:val="24"/>
        </w:rPr>
        <w:t xml:space="preserve">en fait par le seul </w:t>
      </w:r>
      <w:r w:rsidR="006D3AF4" w:rsidRPr="006D3AF4">
        <w:rPr>
          <w:rFonts w:ascii="Times New Roman" w:hAnsi="Times New Roman"/>
          <w:i/>
          <w:iCs/>
          <w:sz w:val="28"/>
          <w:szCs w:val="24"/>
        </w:rPr>
        <w:t>Centre des Monuments nationaux (CMN</w:t>
      </w:r>
      <w:r w:rsidR="006D3AF4">
        <w:rPr>
          <w:rFonts w:ascii="Times New Roman" w:hAnsi="Times New Roman"/>
          <w:sz w:val="28"/>
          <w:szCs w:val="24"/>
        </w:rPr>
        <w:t xml:space="preserve">), Selon lui, la </w:t>
      </w:r>
      <w:r w:rsidR="006D3AF4" w:rsidRPr="00242583">
        <w:rPr>
          <w:rFonts w:ascii="Times New Roman" w:hAnsi="Times New Roman"/>
          <w:i/>
          <w:iCs/>
          <w:sz w:val="28"/>
          <w:szCs w:val="24"/>
        </w:rPr>
        <w:t xml:space="preserve">Cité </w:t>
      </w:r>
      <w:r w:rsidR="006D3AF4">
        <w:rPr>
          <w:rFonts w:ascii="Times New Roman" w:hAnsi="Times New Roman"/>
          <w:sz w:val="28"/>
          <w:szCs w:val="24"/>
        </w:rPr>
        <w:t>doit aussi être ouverte concrètement à son environnement local et régional.</w:t>
      </w:r>
    </w:p>
    <w:p w14:paraId="385155C0" w14:textId="317929F3" w:rsidR="006D3AF4" w:rsidRDefault="005C5F70" w:rsidP="00023392">
      <w:pPr>
        <w:jc w:val="both"/>
        <w:rPr>
          <w:rFonts w:ascii="Times New Roman" w:hAnsi="Times New Roman"/>
          <w:sz w:val="28"/>
          <w:szCs w:val="24"/>
        </w:rPr>
      </w:pPr>
      <w:r>
        <w:rPr>
          <w:rFonts w:ascii="Times New Roman" w:hAnsi="Times New Roman"/>
          <w:sz w:val="28"/>
          <w:szCs w:val="24"/>
        </w:rPr>
        <w:t>M. Albert Salon</w:t>
      </w:r>
      <w:r w:rsidR="006D3AF4">
        <w:rPr>
          <w:rFonts w:ascii="Times New Roman" w:hAnsi="Times New Roman"/>
          <w:sz w:val="28"/>
          <w:szCs w:val="24"/>
        </w:rPr>
        <w:t xml:space="preserve"> abonda dans le </w:t>
      </w:r>
      <w:r w:rsidR="00425540">
        <w:rPr>
          <w:rFonts w:ascii="Times New Roman" w:hAnsi="Times New Roman"/>
          <w:sz w:val="28"/>
          <w:szCs w:val="24"/>
        </w:rPr>
        <w:t xml:space="preserve">même </w:t>
      </w:r>
      <w:r w:rsidR="006D3AF4">
        <w:rPr>
          <w:rFonts w:ascii="Times New Roman" w:hAnsi="Times New Roman"/>
          <w:sz w:val="28"/>
          <w:szCs w:val="24"/>
        </w:rPr>
        <w:t>sens</w:t>
      </w:r>
      <w:r w:rsidR="004F2959">
        <w:rPr>
          <w:rFonts w:ascii="Times New Roman" w:hAnsi="Times New Roman"/>
          <w:sz w:val="28"/>
          <w:szCs w:val="24"/>
        </w:rPr>
        <w:t>. Il</w:t>
      </w:r>
      <w:r w:rsidR="006D3AF4">
        <w:rPr>
          <w:rFonts w:ascii="Times New Roman" w:hAnsi="Times New Roman"/>
          <w:sz w:val="28"/>
          <w:szCs w:val="24"/>
        </w:rPr>
        <w:t xml:space="preserve"> ajouta que le projet associatif initial adopté </w:t>
      </w:r>
      <w:r w:rsidR="00425540">
        <w:rPr>
          <w:rFonts w:ascii="Times New Roman" w:hAnsi="Times New Roman"/>
          <w:sz w:val="28"/>
          <w:szCs w:val="24"/>
        </w:rPr>
        <w:t xml:space="preserve">dès 2017 </w:t>
      </w:r>
      <w:r w:rsidR="006D3AF4">
        <w:rPr>
          <w:rFonts w:ascii="Times New Roman" w:hAnsi="Times New Roman"/>
          <w:sz w:val="28"/>
          <w:szCs w:val="24"/>
        </w:rPr>
        <w:t>par l’Élysée</w:t>
      </w:r>
      <w:r w:rsidR="004F2959">
        <w:rPr>
          <w:rFonts w:ascii="Times New Roman" w:hAnsi="Times New Roman"/>
          <w:sz w:val="28"/>
          <w:szCs w:val="24"/>
        </w:rPr>
        <w:t xml:space="preserve"> avait une dimension d’ouverture totale à la Francophonie mondiale, que son titre de « </w:t>
      </w:r>
      <w:r w:rsidR="004F2959" w:rsidRPr="008E3ADA">
        <w:rPr>
          <w:rFonts w:ascii="Times New Roman" w:hAnsi="Times New Roman"/>
          <w:i/>
          <w:iCs/>
          <w:sz w:val="28"/>
          <w:szCs w:val="24"/>
        </w:rPr>
        <w:t xml:space="preserve">Cité internationale de la Langue française </w:t>
      </w:r>
      <w:r w:rsidR="004F2959" w:rsidRPr="008E3ADA">
        <w:rPr>
          <w:rFonts w:ascii="Times New Roman" w:hAnsi="Times New Roman"/>
          <w:b/>
          <w:bCs/>
          <w:i/>
          <w:iCs/>
          <w:sz w:val="28"/>
          <w:szCs w:val="24"/>
        </w:rPr>
        <w:t>et de la Francophonie »,</w:t>
      </w:r>
      <w:r w:rsidR="004F2959">
        <w:rPr>
          <w:rFonts w:ascii="Times New Roman" w:hAnsi="Times New Roman"/>
          <w:b/>
          <w:bCs/>
          <w:sz w:val="28"/>
          <w:szCs w:val="24"/>
        </w:rPr>
        <w:t xml:space="preserve"> </w:t>
      </w:r>
      <w:r w:rsidR="004F2959" w:rsidRPr="004F2959">
        <w:rPr>
          <w:rFonts w:ascii="Times New Roman" w:hAnsi="Times New Roman"/>
          <w:sz w:val="28"/>
          <w:szCs w:val="24"/>
        </w:rPr>
        <w:t>bizarrement amputé de ses 4 derniers mots peu avant l’inauguration présidentielle du 30 octobre 2023</w:t>
      </w:r>
      <w:r w:rsidR="004F2959">
        <w:rPr>
          <w:rFonts w:ascii="Times New Roman" w:hAnsi="Times New Roman"/>
          <w:sz w:val="28"/>
          <w:szCs w:val="24"/>
        </w:rPr>
        <w:t xml:space="preserve">, devait retrouver au plus tôt non seulement le symbole de ces 4 mots, mais surtout </w:t>
      </w:r>
      <w:r w:rsidR="00425540">
        <w:rPr>
          <w:rFonts w:ascii="Times New Roman" w:hAnsi="Times New Roman"/>
          <w:sz w:val="28"/>
          <w:szCs w:val="24"/>
        </w:rPr>
        <w:t xml:space="preserve">contenir </w:t>
      </w:r>
      <w:r w:rsidR="004F2959">
        <w:rPr>
          <w:rFonts w:ascii="Times New Roman" w:hAnsi="Times New Roman"/>
          <w:sz w:val="28"/>
          <w:szCs w:val="24"/>
        </w:rPr>
        <w:t xml:space="preserve">la </w:t>
      </w:r>
      <w:r w:rsidR="004F2959" w:rsidRPr="004F2959">
        <w:rPr>
          <w:rFonts w:ascii="Times New Roman" w:hAnsi="Times New Roman"/>
          <w:b/>
          <w:bCs/>
          <w:sz w:val="28"/>
          <w:szCs w:val="24"/>
        </w:rPr>
        <w:t>stratégie</w:t>
      </w:r>
      <w:r w:rsidR="004F2959">
        <w:rPr>
          <w:rFonts w:ascii="Times New Roman" w:hAnsi="Times New Roman"/>
          <w:sz w:val="28"/>
          <w:szCs w:val="24"/>
        </w:rPr>
        <w:t xml:space="preserve"> </w:t>
      </w:r>
      <w:r w:rsidR="004F2959" w:rsidRPr="004F2959">
        <w:rPr>
          <w:rFonts w:ascii="Times New Roman" w:hAnsi="Times New Roman"/>
          <w:b/>
          <w:bCs/>
          <w:sz w:val="28"/>
          <w:szCs w:val="24"/>
        </w:rPr>
        <w:t>et les actions</w:t>
      </w:r>
      <w:r w:rsidR="004F2959">
        <w:rPr>
          <w:rFonts w:ascii="Times New Roman" w:hAnsi="Times New Roman"/>
          <w:sz w:val="28"/>
          <w:szCs w:val="24"/>
        </w:rPr>
        <w:t xml:space="preserve"> déterminées qu’ils impliquent.</w:t>
      </w:r>
      <w:r w:rsidR="008E3ADA">
        <w:rPr>
          <w:rFonts w:ascii="Times New Roman" w:hAnsi="Times New Roman"/>
          <w:sz w:val="28"/>
          <w:szCs w:val="24"/>
        </w:rPr>
        <w:t xml:space="preserve"> Et que </w:t>
      </w:r>
      <w:r w:rsidR="008E3ADA" w:rsidRPr="008E3ADA">
        <w:rPr>
          <w:rFonts w:ascii="Times New Roman" w:hAnsi="Times New Roman"/>
          <w:b/>
          <w:bCs/>
          <w:sz w:val="28"/>
          <w:szCs w:val="24"/>
        </w:rPr>
        <w:t>les associations francophones,</w:t>
      </w:r>
      <w:r w:rsidR="008E3ADA">
        <w:rPr>
          <w:rFonts w:ascii="Times New Roman" w:hAnsi="Times New Roman"/>
          <w:sz w:val="28"/>
          <w:szCs w:val="24"/>
        </w:rPr>
        <w:t xml:space="preserve"> de France et d’ailleurs, totalement occultées dans le discours présidentiel d’inauguration, devaient être appelées à donner une âme ardente à l’entreprise, et à éviter qu’elle ne s’enlise dans une fonction essentiellement muséale, </w:t>
      </w:r>
      <w:r w:rsidR="00242583">
        <w:rPr>
          <w:rFonts w:ascii="Times New Roman" w:hAnsi="Times New Roman"/>
          <w:sz w:val="28"/>
          <w:szCs w:val="24"/>
        </w:rPr>
        <w:t>étroite</w:t>
      </w:r>
      <w:r w:rsidR="008E3ADA">
        <w:rPr>
          <w:rFonts w:ascii="Times New Roman" w:hAnsi="Times New Roman"/>
          <w:sz w:val="28"/>
          <w:szCs w:val="24"/>
        </w:rPr>
        <w:t>ment française, nationale, voire régionale.</w:t>
      </w:r>
    </w:p>
    <w:p w14:paraId="3DB630AD" w14:textId="77777777" w:rsidR="0020238A" w:rsidRDefault="0020238A" w:rsidP="00023392">
      <w:pPr>
        <w:jc w:val="both"/>
        <w:rPr>
          <w:rFonts w:ascii="Times New Roman" w:hAnsi="Times New Roman"/>
          <w:sz w:val="28"/>
          <w:szCs w:val="24"/>
        </w:rPr>
      </w:pPr>
    </w:p>
    <w:p w14:paraId="44958ED8" w14:textId="4875EBAC" w:rsidR="00023392" w:rsidRDefault="00023392" w:rsidP="00023392">
      <w:pPr>
        <w:jc w:val="both"/>
        <w:rPr>
          <w:rFonts w:ascii="Times New Roman" w:hAnsi="Times New Roman"/>
          <w:b/>
          <w:bCs/>
          <w:sz w:val="28"/>
          <w:szCs w:val="24"/>
        </w:rPr>
      </w:pPr>
      <w:r>
        <w:rPr>
          <w:rFonts w:ascii="Times New Roman" w:hAnsi="Times New Roman"/>
          <w:sz w:val="28"/>
          <w:szCs w:val="24"/>
        </w:rPr>
        <w:t xml:space="preserve"> </w:t>
      </w:r>
      <w:r w:rsidR="008E3ADA">
        <w:rPr>
          <w:rFonts w:ascii="Times New Roman" w:hAnsi="Times New Roman"/>
          <w:sz w:val="28"/>
          <w:szCs w:val="24"/>
        </w:rPr>
        <w:t>La convergence exprimée et tacite a donc bien eu lieu</w:t>
      </w:r>
      <w:r>
        <w:rPr>
          <w:rFonts w:ascii="Times New Roman" w:hAnsi="Times New Roman"/>
          <w:sz w:val="28"/>
          <w:szCs w:val="24"/>
        </w:rPr>
        <w:t xml:space="preserve"> </w:t>
      </w:r>
      <w:r w:rsidR="008E3ADA">
        <w:rPr>
          <w:rFonts w:ascii="Times New Roman" w:hAnsi="Times New Roman"/>
          <w:sz w:val="28"/>
          <w:szCs w:val="24"/>
        </w:rPr>
        <w:t xml:space="preserve">entre </w:t>
      </w:r>
      <w:r w:rsidR="008E3ADA" w:rsidRPr="008E3ADA">
        <w:rPr>
          <w:rFonts w:ascii="Times New Roman" w:hAnsi="Times New Roman"/>
          <w:i/>
          <w:iCs/>
          <w:sz w:val="28"/>
          <w:szCs w:val="24"/>
        </w:rPr>
        <w:t>AFAL</w:t>
      </w:r>
      <w:r w:rsidR="008E3ADA">
        <w:rPr>
          <w:rFonts w:ascii="Times New Roman" w:hAnsi="Times New Roman"/>
          <w:sz w:val="28"/>
          <w:szCs w:val="24"/>
        </w:rPr>
        <w:t xml:space="preserve"> et </w:t>
      </w:r>
      <w:r w:rsidR="008E3ADA" w:rsidRPr="008E3ADA">
        <w:rPr>
          <w:rFonts w:ascii="Times New Roman" w:hAnsi="Times New Roman"/>
          <w:i/>
          <w:iCs/>
          <w:sz w:val="28"/>
          <w:szCs w:val="24"/>
        </w:rPr>
        <w:t>Haut Conseil</w:t>
      </w:r>
      <w:r>
        <w:rPr>
          <w:rFonts w:ascii="Times New Roman" w:hAnsi="Times New Roman"/>
          <w:sz w:val="28"/>
          <w:szCs w:val="24"/>
        </w:rPr>
        <w:t xml:space="preserve"> </w:t>
      </w:r>
      <w:r w:rsidR="008E3ADA">
        <w:rPr>
          <w:rFonts w:ascii="Times New Roman" w:hAnsi="Times New Roman"/>
          <w:sz w:val="28"/>
          <w:szCs w:val="24"/>
        </w:rPr>
        <w:t xml:space="preserve">lors de cette importante </w:t>
      </w:r>
      <w:r w:rsidR="00425540">
        <w:rPr>
          <w:rFonts w:ascii="Times New Roman" w:hAnsi="Times New Roman"/>
          <w:sz w:val="28"/>
          <w:szCs w:val="24"/>
        </w:rPr>
        <w:t>AG</w:t>
      </w:r>
      <w:r>
        <w:rPr>
          <w:rFonts w:ascii="Times New Roman" w:hAnsi="Times New Roman"/>
          <w:sz w:val="28"/>
          <w:szCs w:val="24"/>
        </w:rPr>
        <w:t xml:space="preserve"> de l’</w:t>
      </w:r>
      <w:r>
        <w:rPr>
          <w:rFonts w:ascii="Times New Roman" w:hAnsi="Times New Roman"/>
          <w:i/>
          <w:iCs/>
          <w:sz w:val="28"/>
          <w:szCs w:val="24"/>
        </w:rPr>
        <w:t>AFAL</w:t>
      </w:r>
      <w:r>
        <w:rPr>
          <w:rFonts w:ascii="Times New Roman" w:hAnsi="Times New Roman"/>
          <w:sz w:val="28"/>
          <w:szCs w:val="24"/>
        </w:rPr>
        <w:t xml:space="preserve"> sur les points </w:t>
      </w:r>
      <w:r w:rsidR="00425540">
        <w:rPr>
          <w:rFonts w:ascii="Times New Roman" w:hAnsi="Times New Roman"/>
          <w:sz w:val="28"/>
          <w:szCs w:val="24"/>
        </w:rPr>
        <w:t>évoqués</w:t>
      </w:r>
      <w:r w:rsidR="005C5F70">
        <w:rPr>
          <w:rFonts w:ascii="Times New Roman" w:hAnsi="Times New Roman"/>
          <w:sz w:val="28"/>
          <w:szCs w:val="24"/>
        </w:rPr>
        <w:t>.</w:t>
      </w:r>
    </w:p>
    <w:p w14:paraId="32ED3130" w14:textId="77777777" w:rsidR="00F61D4F" w:rsidRDefault="00F61D4F" w:rsidP="00F61D4F">
      <w:pPr>
        <w:rPr>
          <w:rFonts w:ascii="Times New Roman" w:hAnsi="Times New Roman"/>
          <w:b/>
          <w:bCs/>
          <w:sz w:val="28"/>
          <w:szCs w:val="24"/>
        </w:rPr>
      </w:pPr>
    </w:p>
    <w:p w14:paraId="69495FA1" w14:textId="37F9CC24" w:rsidR="00F61D4F" w:rsidRDefault="00165D56" w:rsidP="00165D56">
      <w:pPr>
        <w:pStyle w:val="Paragraphedeliste"/>
        <w:numPr>
          <w:ilvl w:val="0"/>
          <w:numId w:val="1"/>
        </w:numPr>
        <w:rPr>
          <w:rFonts w:ascii="Times New Roman" w:hAnsi="Times New Roman" w:cs="Times New Roman"/>
          <w:b/>
          <w:bCs/>
          <w:sz w:val="32"/>
          <w:szCs w:val="32"/>
        </w:rPr>
      </w:pPr>
      <w:r w:rsidRPr="00165D56">
        <w:rPr>
          <w:rFonts w:ascii="Times New Roman" w:hAnsi="Times New Roman" w:cs="Times New Roman"/>
          <w:b/>
          <w:bCs/>
          <w:sz w:val="32"/>
          <w:szCs w:val="32"/>
        </w:rPr>
        <w:t>Stratégie et moyens d’une politique de l’information par les associations, d’abord dans l’urgence des Jeux Olympiques d’été à Paris :</w:t>
      </w:r>
    </w:p>
    <w:p w14:paraId="6E7F4332" w14:textId="77777777" w:rsidR="00165D56" w:rsidRDefault="00165D56" w:rsidP="00165D56">
      <w:pPr>
        <w:pStyle w:val="Paragraphedeliste"/>
        <w:rPr>
          <w:rFonts w:ascii="Times New Roman" w:hAnsi="Times New Roman" w:cs="Times New Roman"/>
          <w:b/>
          <w:bCs/>
          <w:sz w:val="32"/>
          <w:szCs w:val="32"/>
        </w:rPr>
      </w:pPr>
    </w:p>
    <w:p w14:paraId="615BFDB6" w14:textId="104B2154" w:rsidR="00821337" w:rsidRDefault="00821337" w:rsidP="00821337">
      <w:pPr>
        <w:jc w:val="both"/>
        <w:rPr>
          <w:rFonts w:ascii="Times New Roman" w:hAnsi="Times New Roman" w:cs="Times New Roman"/>
          <w:sz w:val="28"/>
          <w:szCs w:val="28"/>
        </w:rPr>
      </w:pPr>
      <w:r>
        <w:rPr>
          <w:rFonts w:ascii="Times New Roman" w:hAnsi="Times New Roman" w:cs="Times New Roman"/>
          <w:sz w:val="28"/>
          <w:szCs w:val="28"/>
        </w:rPr>
        <w:t>L</w:t>
      </w:r>
      <w:r w:rsidR="00165D56" w:rsidRPr="00322B7A">
        <w:rPr>
          <w:rFonts w:ascii="Times New Roman" w:hAnsi="Times New Roman" w:cs="Times New Roman"/>
          <w:sz w:val="28"/>
          <w:szCs w:val="28"/>
        </w:rPr>
        <w:t>’</w:t>
      </w:r>
      <w:r w:rsidR="00165D56" w:rsidRPr="00821337">
        <w:rPr>
          <w:rFonts w:ascii="Times New Roman" w:hAnsi="Times New Roman" w:cs="Times New Roman"/>
          <w:i/>
          <w:iCs/>
          <w:sz w:val="28"/>
          <w:szCs w:val="28"/>
        </w:rPr>
        <w:t>AFAL</w:t>
      </w:r>
      <w:r w:rsidR="00165D56" w:rsidRPr="00322B7A">
        <w:rPr>
          <w:rFonts w:ascii="Times New Roman" w:hAnsi="Times New Roman" w:cs="Times New Roman"/>
          <w:sz w:val="28"/>
          <w:szCs w:val="28"/>
        </w:rPr>
        <w:t xml:space="preserve"> a fait</w:t>
      </w:r>
      <w:r w:rsidR="00242583">
        <w:rPr>
          <w:rFonts w:ascii="Times New Roman" w:hAnsi="Times New Roman" w:cs="Times New Roman"/>
          <w:sz w:val="28"/>
          <w:szCs w:val="28"/>
        </w:rPr>
        <w:t>,</w:t>
      </w:r>
      <w:r w:rsidR="00165D56" w:rsidRPr="00322B7A">
        <w:rPr>
          <w:rFonts w:ascii="Times New Roman" w:hAnsi="Times New Roman" w:cs="Times New Roman"/>
          <w:sz w:val="28"/>
          <w:szCs w:val="28"/>
        </w:rPr>
        <w:t xml:space="preserve"> des Jeux Olympiques de 2024 à Paris, </w:t>
      </w:r>
      <w:r>
        <w:rPr>
          <w:rFonts w:ascii="Times New Roman" w:hAnsi="Times New Roman" w:cs="Times New Roman"/>
          <w:sz w:val="28"/>
          <w:szCs w:val="28"/>
        </w:rPr>
        <w:t xml:space="preserve">son principal chantier de l’année pour l’emploi fortement prioritaire du français. Il s’agit d’obtenir ce qui est loin d’être acquis, compte tenu des nouvelles alarmantes à ce sujet qui nous </w:t>
      </w:r>
      <w:r w:rsidR="005C5F70">
        <w:rPr>
          <w:rFonts w:ascii="Times New Roman" w:hAnsi="Times New Roman" w:cs="Times New Roman"/>
          <w:sz w:val="28"/>
          <w:szCs w:val="28"/>
        </w:rPr>
        <w:t>par</w:t>
      </w:r>
      <w:r>
        <w:rPr>
          <w:rFonts w:ascii="Times New Roman" w:hAnsi="Times New Roman" w:cs="Times New Roman"/>
          <w:sz w:val="28"/>
          <w:szCs w:val="28"/>
        </w:rPr>
        <w:t xml:space="preserve">viennent. Le défi est de taille. En effet, le Président, principal garant du respect de notre langue d’abord par le secteur public, avait déjà été </w:t>
      </w:r>
      <w:r w:rsidR="00165D56" w:rsidRPr="00322B7A">
        <w:rPr>
          <w:rFonts w:ascii="Times New Roman" w:hAnsi="Times New Roman" w:cs="Times New Roman"/>
          <w:sz w:val="28"/>
          <w:szCs w:val="28"/>
        </w:rPr>
        <w:t>saisi</w:t>
      </w:r>
      <w:r>
        <w:rPr>
          <w:rFonts w:ascii="Times New Roman" w:hAnsi="Times New Roman" w:cs="Times New Roman"/>
          <w:sz w:val="28"/>
          <w:szCs w:val="28"/>
        </w:rPr>
        <w:t xml:space="preserve"> en vain</w:t>
      </w:r>
      <w:r w:rsidR="00165D56" w:rsidRPr="00322B7A">
        <w:rPr>
          <w:rFonts w:ascii="Times New Roman" w:hAnsi="Times New Roman" w:cs="Times New Roman"/>
          <w:sz w:val="28"/>
          <w:szCs w:val="28"/>
        </w:rPr>
        <w:t xml:space="preserve"> </w:t>
      </w:r>
      <w:r>
        <w:rPr>
          <w:rFonts w:ascii="Times New Roman" w:hAnsi="Times New Roman" w:cs="Times New Roman"/>
          <w:sz w:val="28"/>
          <w:szCs w:val="28"/>
        </w:rPr>
        <w:t xml:space="preserve">de ce problème lors de l’affichage en </w:t>
      </w:r>
      <w:r>
        <w:rPr>
          <w:rFonts w:ascii="Times New Roman" w:hAnsi="Times New Roman" w:cs="Times New Roman"/>
          <w:sz w:val="28"/>
          <w:szCs w:val="28"/>
        </w:rPr>
        <w:lastRenderedPageBreak/>
        <w:t xml:space="preserve">2019 </w:t>
      </w:r>
      <w:r w:rsidR="005517A6">
        <w:rPr>
          <w:rFonts w:ascii="Times New Roman" w:hAnsi="Times New Roman" w:cs="Times New Roman"/>
          <w:sz w:val="28"/>
          <w:szCs w:val="28"/>
        </w:rPr>
        <w:t xml:space="preserve">du slogan </w:t>
      </w:r>
      <w:r>
        <w:rPr>
          <w:rFonts w:ascii="Times New Roman" w:hAnsi="Times New Roman" w:cs="Times New Roman"/>
          <w:sz w:val="28"/>
          <w:szCs w:val="28"/>
        </w:rPr>
        <w:t xml:space="preserve">des Jeux en anglais sur la Tour Eiffel de Mme Hidalgo. Et en 2022, lors de sa présidence semestrielle du </w:t>
      </w:r>
      <w:r w:rsidRPr="005517A6">
        <w:rPr>
          <w:rFonts w:ascii="Times New Roman" w:hAnsi="Times New Roman" w:cs="Times New Roman"/>
          <w:i/>
          <w:iCs/>
          <w:sz w:val="28"/>
          <w:szCs w:val="28"/>
        </w:rPr>
        <w:t>Conseil européen</w:t>
      </w:r>
      <w:r>
        <w:rPr>
          <w:rFonts w:ascii="Times New Roman" w:hAnsi="Times New Roman" w:cs="Times New Roman"/>
          <w:sz w:val="28"/>
          <w:szCs w:val="28"/>
        </w:rPr>
        <w:t xml:space="preserve">, le même Président n’a pas remis Mme Ursula von der </w:t>
      </w:r>
      <w:proofErr w:type="spellStart"/>
      <w:r>
        <w:rPr>
          <w:rFonts w:ascii="Times New Roman" w:hAnsi="Times New Roman" w:cs="Times New Roman"/>
          <w:sz w:val="28"/>
          <w:szCs w:val="28"/>
        </w:rPr>
        <w:t>Leyen</w:t>
      </w:r>
      <w:proofErr w:type="spellEnd"/>
      <w:r>
        <w:rPr>
          <w:rFonts w:ascii="Times New Roman" w:hAnsi="Times New Roman" w:cs="Times New Roman"/>
          <w:sz w:val="28"/>
          <w:szCs w:val="28"/>
        </w:rPr>
        <w:t xml:space="preserve"> à sa place</w:t>
      </w:r>
      <w:r w:rsidR="005517A6">
        <w:rPr>
          <w:rFonts w:ascii="Times New Roman" w:hAnsi="Times New Roman" w:cs="Times New Roman"/>
          <w:sz w:val="28"/>
          <w:szCs w:val="28"/>
        </w:rPr>
        <w:t xml:space="preserve"> </w:t>
      </w:r>
      <w:r>
        <w:rPr>
          <w:rFonts w:ascii="Times New Roman" w:hAnsi="Times New Roman" w:cs="Times New Roman"/>
          <w:sz w:val="28"/>
          <w:szCs w:val="28"/>
        </w:rPr>
        <w:t>pour avoir</w:t>
      </w:r>
      <w:r w:rsidR="00F577FF">
        <w:rPr>
          <w:rFonts w:ascii="Times New Roman" w:hAnsi="Times New Roman" w:cs="Times New Roman"/>
          <w:sz w:val="28"/>
          <w:szCs w:val="28"/>
        </w:rPr>
        <w:t xml:space="preserve"> en 2020</w:t>
      </w:r>
      <w:r>
        <w:rPr>
          <w:rFonts w:ascii="Times New Roman" w:hAnsi="Times New Roman" w:cs="Times New Roman"/>
          <w:sz w:val="28"/>
          <w:szCs w:val="28"/>
        </w:rPr>
        <w:t>, dans son premier coup d’État</w:t>
      </w:r>
      <w:r w:rsidR="005517A6">
        <w:rPr>
          <w:rFonts w:ascii="Times New Roman" w:hAnsi="Times New Roman" w:cs="Times New Roman"/>
          <w:sz w:val="28"/>
          <w:szCs w:val="28"/>
        </w:rPr>
        <w:t>,</w:t>
      </w:r>
      <w:r>
        <w:rPr>
          <w:rFonts w:ascii="Times New Roman" w:hAnsi="Times New Roman" w:cs="Times New Roman"/>
          <w:sz w:val="28"/>
          <w:szCs w:val="28"/>
        </w:rPr>
        <w:t xml:space="preserve"> promu</w:t>
      </w:r>
      <w:r w:rsidR="005517A6">
        <w:rPr>
          <w:rFonts w:ascii="Times New Roman" w:hAnsi="Times New Roman" w:cs="Times New Roman"/>
          <w:sz w:val="28"/>
          <w:szCs w:val="28"/>
        </w:rPr>
        <w:t xml:space="preserve"> - </w:t>
      </w:r>
      <w:r>
        <w:rPr>
          <w:rFonts w:ascii="Times New Roman" w:hAnsi="Times New Roman" w:cs="Times New Roman"/>
          <w:sz w:val="28"/>
          <w:szCs w:val="28"/>
        </w:rPr>
        <w:t>post Brexit</w:t>
      </w:r>
      <w:r w:rsidR="005517A6">
        <w:rPr>
          <w:rFonts w:ascii="Times New Roman" w:hAnsi="Times New Roman" w:cs="Times New Roman"/>
          <w:sz w:val="28"/>
          <w:szCs w:val="28"/>
        </w:rPr>
        <w:t xml:space="preserve"> ! - </w:t>
      </w:r>
      <w:r>
        <w:rPr>
          <w:rFonts w:ascii="Times New Roman" w:hAnsi="Times New Roman" w:cs="Times New Roman"/>
          <w:sz w:val="28"/>
          <w:szCs w:val="28"/>
        </w:rPr>
        <w:t xml:space="preserve">l’anglo-américain </w:t>
      </w:r>
      <w:r w:rsidR="00F577FF">
        <w:rPr>
          <w:rFonts w:ascii="Times New Roman" w:hAnsi="Times New Roman" w:cs="Times New Roman"/>
          <w:sz w:val="28"/>
          <w:szCs w:val="28"/>
        </w:rPr>
        <w:t>« </w:t>
      </w:r>
      <w:r w:rsidRPr="00F577FF">
        <w:rPr>
          <w:rFonts w:ascii="Times New Roman" w:hAnsi="Times New Roman" w:cs="Times New Roman"/>
          <w:b/>
          <w:bCs/>
          <w:sz w:val="28"/>
          <w:szCs w:val="28"/>
        </w:rPr>
        <w:t>langue commune</w:t>
      </w:r>
      <w:r w:rsidR="00F577FF">
        <w:rPr>
          <w:rFonts w:ascii="Times New Roman" w:hAnsi="Times New Roman" w:cs="Times New Roman"/>
          <w:sz w:val="28"/>
          <w:szCs w:val="28"/>
        </w:rPr>
        <w:t> »</w:t>
      </w:r>
      <w:r>
        <w:rPr>
          <w:rFonts w:ascii="Times New Roman" w:hAnsi="Times New Roman" w:cs="Times New Roman"/>
          <w:sz w:val="28"/>
          <w:szCs w:val="28"/>
        </w:rPr>
        <w:t xml:space="preserve"> de la Commission, donc unique langue de travail de fait, </w:t>
      </w:r>
      <w:r w:rsidR="00F577FF">
        <w:rPr>
          <w:rFonts w:ascii="Times New Roman" w:hAnsi="Times New Roman" w:cs="Times New Roman"/>
          <w:sz w:val="28"/>
          <w:szCs w:val="28"/>
        </w:rPr>
        <w:t>enfreignant</w:t>
      </w:r>
      <w:r>
        <w:rPr>
          <w:rFonts w:ascii="Times New Roman" w:hAnsi="Times New Roman" w:cs="Times New Roman"/>
          <w:sz w:val="28"/>
          <w:szCs w:val="28"/>
        </w:rPr>
        <w:t xml:space="preserve"> toute la législation de l’Union. Cela alors que le </w:t>
      </w:r>
      <w:r w:rsidRPr="00821337">
        <w:rPr>
          <w:rFonts w:ascii="Times New Roman" w:hAnsi="Times New Roman" w:cs="Times New Roman"/>
          <w:i/>
          <w:iCs/>
          <w:sz w:val="28"/>
          <w:szCs w:val="28"/>
        </w:rPr>
        <w:t>Haut Conseil</w:t>
      </w:r>
      <w:r>
        <w:rPr>
          <w:rFonts w:ascii="Times New Roman" w:hAnsi="Times New Roman" w:cs="Times New Roman"/>
          <w:sz w:val="28"/>
          <w:szCs w:val="28"/>
        </w:rPr>
        <w:t>, plusieurs fois intervenu en amont, avait reçu du ministre Clément Beaune, au nom du Président, des promesses écrites d’y mettre bon ordre.</w:t>
      </w:r>
      <w:r w:rsidRPr="00821337">
        <w:rPr>
          <w:rFonts w:ascii="Times New Roman" w:hAnsi="Times New Roman" w:cs="Times New Roman"/>
          <w:sz w:val="28"/>
          <w:szCs w:val="28"/>
        </w:rPr>
        <w:t xml:space="preserve"> </w:t>
      </w:r>
    </w:p>
    <w:p w14:paraId="4E2052D1" w14:textId="77777777" w:rsidR="00821337" w:rsidRDefault="00821337" w:rsidP="00821337">
      <w:pPr>
        <w:jc w:val="both"/>
        <w:rPr>
          <w:rFonts w:ascii="Times New Roman" w:hAnsi="Times New Roman" w:cs="Times New Roman"/>
          <w:sz w:val="28"/>
          <w:szCs w:val="28"/>
        </w:rPr>
      </w:pPr>
    </w:p>
    <w:p w14:paraId="35C7FD51" w14:textId="7AB0AE44" w:rsidR="00165D56" w:rsidRDefault="00821337" w:rsidP="00821337">
      <w:pPr>
        <w:jc w:val="both"/>
        <w:rPr>
          <w:rFonts w:ascii="Times New Roman" w:hAnsi="Times New Roman" w:cs="Times New Roman"/>
          <w:sz w:val="28"/>
          <w:szCs w:val="28"/>
        </w:rPr>
      </w:pPr>
      <w:r>
        <w:rPr>
          <w:rFonts w:ascii="Times New Roman" w:hAnsi="Times New Roman" w:cs="Times New Roman"/>
          <w:sz w:val="28"/>
          <w:szCs w:val="28"/>
        </w:rPr>
        <w:t xml:space="preserve">Dans l’urgence, les Jeux se tenant en juillet, de redresser la situation très </w:t>
      </w:r>
      <w:r w:rsidR="00F577FF">
        <w:rPr>
          <w:rFonts w:ascii="Times New Roman" w:hAnsi="Times New Roman" w:cs="Times New Roman"/>
          <w:sz w:val="28"/>
          <w:szCs w:val="28"/>
        </w:rPr>
        <w:t>inquiétant</w:t>
      </w:r>
      <w:r>
        <w:rPr>
          <w:rFonts w:ascii="Times New Roman" w:hAnsi="Times New Roman" w:cs="Times New Roman"/>
          <w:sz w:val="28"/>
          <w:szCs w:val="28"/>
        </w:rPr>
        <w:t>e, l’</w:t>
      </w:r>
      <w:r w:rsidRPr="00821337">
        <w:rPr>
          <w:rFonts w:ascii="Times New Roman" w:hAnsi="Times New Roman" w:cs="Times New Roman"/>
          <w:i/>
          <w:iCs/>
          <w:sz w:val="28"/>
          <w:szCs w:val="28"/>
        </w:rPr>
        <w:t>AFAL</w:t>
      </w:r>
      <w:r>
        <w:rPr>
          <w:rFonts w:ascii="Times New Roman" w:hAnsi="Times New Roman" w:cs="Times New Roman"/>
          <w:i/>
          <w:iCs/>
          <w:sz w:val="28"/>
          <w:szCs w:val="28"/>
        </w:rPr>
        <w:t xml:space="preserve"> </w:t>
      </w:r>
      <w:r w:rsidRPr="00821337">
        <w:rPr>
          <w:rFonts w:ascii="Times New Roman" w:hAnsi="Times New Roman" w:cs="Times New Roman"/>
          <w:sz w:val="28"/>
          <w:szCs w:val="28"/>
        </w:rPr>
        <w:t>tien</w:t>
      </w:r>
      <w:r>
        <w:rPr>
          <w:rFonts w:ascii="Times New Roman" w:hAnsi="Times New Roman" w:cs="Times New Roman"/>
          <w:sz w:val="28"/>
          <w:szCs w:val="28"/>
        </w:rPr>
        <w:t>t</w:t>
      </w:r>
      <w:r w:rsidRPr="00821337">
        <w:rPr>
          <w:rFonts w:ascii="Times New Roman" w:hAnsi="Times New Roman" w:cs="Times New Roman"/>
          <w:sz w:val="28"/>
          <w:szCs w:val="28"/>
        </w:rPr>
        <w:t xml:space="preserve"> à lancer une grande campagne associative auprès des responsables et des media</w:t>
      </w:r>
      <w:r>
        <w:rPr>
          <w:rFonts w:ascii="Times New Roman" w:hAnsi="Times New Roman" w:cs="Times New Roman"/>
          <w:sz w:val="28"/>
          <w:szCs w:val="28"/>
        </w:rPr>
        <w:t xml:space="preserve">. </w:t>
      </w:r>
      <w:r w:rsidR="00F577FF">
        <w:rPr>
          <w:rFonts w:ascii="Times New Roman" w:hAnsi="Times New Roman" w:cs="Times New Roman"/>
          <w:sz w:val="28"/>
          <w:szCs w:val="28"/>
        </w:rPr>
        <w:t>Elle a donc, l</w:t>
      </w:r>
      <w:r w:rsidRPr="00322B7A">
        <w:rPr>
          <w:rFonts w:ascii="Times New Roman" w:hAnsi="Times New Roman" w:cs="Times New Roman"/>
          <w:sz w:val="28"/>
          <w:szCs w:val="28"/>
        </w:rPr>
        <w:t>e 31 janvier 2024, en CA,</w:t>
      </w:r>
      <w:r>
        <w:rPr>
          <w:rFonts w:ascii="Times New Roman" w:hAnsi="Times New Roman" w:cs="Times New Roman"/>
          <w:sz w:val="28"/>
          <w:szCs w:val="28"/>
        </w:rPr>
        <w:t xml:space="preserve"> demandé une aide appropriée au </w:t>
      </w:r>
      <w:r w:rsidRPr="00821337">
        <w:rPr>
          <w:rFonts w:ascii="Times New Roman" w:hAnsi="Times New Roman" w:cs="Times New Roman"/>
          <w:i/>
          <w:iCs/>
          <w:sz w:val="28"/>
          <w:szCs w:val="28"/>
        </w:rPr>
        <w:t xml:space="preserve">Haut Conseil </w:t>
      </w:r>
      <w:r>
        <w:rPr>
          <w:rFonts w:ascii="Times New Roman" w:hAnsi="Times New Roman" w:cs="Times New Roman"/>
          <w:i/>
          <w:iCs/>
          <w:sz w:val="28"/>
          <w:szCs w:val="28"/>
        </w:rPr>
        <w:t xml:space="preserve">international LFF </w:t>
      </w:r>
      <w:r w:rsidRPr="00821337">
        <w:rPr>
          <w:rFonts w:ascii="Times New Roman" w:hAnsi="Times New Roman" w:cs="Times New Roman"/>
          <w:i/>
          <w:iCs/>
          <w:sz w:val="28"/>
          <w:szCs w:val="28"/>
        </w:rPr>
        <w:t xml:space="preserve">et </w:t>
      </w:r>
      <w:r>
        <w:rPr>
          <w:rFonts w:ascii="Times New Roman" w:hAnsi="Times New Roman" w:cs="Times New Roman"/>
          <w:sz w:val="28"/>
          <w:szCs w:val="28"/>
        </w:rPr>
        <w:t>à toutes ses associations</w:t>
      </w:r>
      <w:r w:rsidR="00F577FF">
        <w:rPr>
          <w:rFonts w:ascii="Times New Roman" w:hAnsi="Times New Roman" w:cs="Times New Roman"/>
          <w:sz w:val="28"/>
          <w:szCs w:val="28"/>
        </w:rPr>
        <w:t>.</w:t>
      </w:r>
      <w:r>
        <w:rPr>
          <w:rFonts w:ascii="Times New Roman" w:hAnsi="Times New Roman" w:cs="Times New Roman"/>
          <w:sz w:val="28"/>
          <w:szCs w:val="28"/>
        </w:rPr>
        <w:t xml:space="preserve"> </w:t>
      </w:r>
    </w:p>
    <w:p w14:paraId="174CCEB0" w14:textId="7A16D037" w:rsidR="00821337" w:rsidRDefault="00821337" w:rsidP="00821337">
      <w:pPr>
        <w:jc w:val="both"/>
        <w:rPr>
          <w:rFonts w:ascii="Times New Roman" w:hAnsi="Times New Roman" w:cs="Times New Roman"/>
          <w:sz w:val="28"/>
          <w:szCs w:val="28"/>
        </w:rPr>
      </w:pPr>
      <w:r>
        <w:rPr>
          <w:rFonts w:ascii="Times New Roman" w:hAnsi="Times New Roman" w:cs="Times New Roman"/>
          <w:sz w:val="28"/>
          <w:szCs w:val="28"/>
        </w:rPr>
        <w:t xml:space="preserve">Je me suis aussitôt engagé à les saisir de manière pressante, en fonction des propositions </w:t>
      </w:r>
      <w:r w:rsidR="00F577FF">
        <w:rPr>
          <w:rFonts w:ascii="Times New Roman" w:hAnsi="Times New Roman" w:cs="Times New Roman"/>
          <w:sz w:val="28"/>
          <w:szCs w:val="28"/>
        </w:rPr>
        <w:t xml:space="preserve">concrètes </w:t>
      </w:r>
      <w:r w:rsidR="00CC0BC9">
        <w:rPr>
          <w:rFonts w:ascii="Times New Roman" w:hAnsi="Times New Roman" w:cs="Times New Roman"/>
          <w:sz w:val="28"/>
          <w:szCs w:val="28"/>
        </w:rPr>
        <w:t xml:space="preserve">que nous ferait </w:t>
      </w:r>
      <w:r>
        <w:rPr>
          <w:rFonts w:ascii="Times New Roman" w:hAnsi="Times New Roman" w:cs="Times New Roman"/>
          <w:sz w:val="28"/>
          <w:szCs w:val="28"/>
        </w:rPr>
        <w:t>l’</w:t>
      </w:r>
      <w:r w:rsidRPr="00821337">
        <w:rPr>
          <w:rFonts w:ascii="Times New Roman" w:hAnsi="Times New Roman" w:cs="Times New Roman"/>
          <w:i/>
          <w:iCs/>
          <w:sz w:val="28"/>
          <w:szCs w:val="28"/>
        </w:rPr>
        <w:t>AFAL</w:t>
      </w:r>
      <w:r>
        <w:rPr>
          <w:rFonts w:ascii="Times New Roman" w:hAnsi="Times New Roman" w:cs="Times New Roman"/>
          <w:sz w:val="28"/>
          <w:szCs w:val="28"/>
        </w:rPr>
        <w:t>.</w:t>
      </w:r>
    </w:p>
    <w:p w14:paraId="068422EE" w14:textId="77777777" w:rsidR="00821337" w:rsidRDefault="00821337" w:rsidP="00821337">
      <w:pPr>
        <w:jc w:val="both"/>
        <w:rPr>
          <w:rFonts w:ascii="Times New Roman" w:hAnsi="Times New Roman" w:cs="Times New Roman"/>
          <w:sz w:val="28"/>
          <w:szCs w:val="28"/>
        </w:rPr>
      </w:pPr>
    </w:p>
    <w:p w14:paraId="10FA8115" w14:textId="66262D6C" w:rsidR="00821337" w:rsidRDefault="00F577FF" w:rsidP="00821337">
      <w:pPr>
        <w:jc w:val="both"/>
        <w:rPr>
          <w:rFonts w:ascii="Times New Roman" w:hAnsi="Times New Roman" w:cs="Times New Roman"/>
          <w:sz w:val="28"/>
          <w:szCs w:val="28"/>
        </w:rPr>
      </w:pPr>
      <w:r>
        <w:rPr>
          <w:rFonts w:ascii="Times New Roman" w:hAnsi="Times New Roman" w:cs="Times New Roman"/>
          <w:sz w:val="28"/>
          <w:szCs w:val="28"/>
        </w:rPr>
        <w:t>Plus généralement, l</w:t>
      </w:r>
      <w:r w:rsidR="00821337">
        <w:rPr>
          <w:rFonts w:ascii="Times New Roman" w:hAnsi="Times New Roman" w:cs="Times New Roman"/>
          <w:sz w:val="28"/>
          <w:szCs w:val="28"/>
        </w:rPr>
        <w:t xml:space="preserve">e </w:t>
      </w:r>
      <w:r w:rsidR="00821337" w:rsidRPr="00821337">
        <w:rPr>
          <w:rFonts w:ascii="Times New Roman" w:hAnsi="Times New Roman" w:cs="Times New Roman"/>
          <w:i/>
          <w:iCs/>
          <w:sz w:val="28"/>
          <w:szCs w:val="28"/>
        </w:rPr>
        <w:t>Haut Conseil</w:t>
      </w:r>
      <w:r w:rsidR="00821337">
        <w:rPr>
          <w:rFonts w:ascii="Times New Roman" w:hAnsi="Times New Roman" w:cs="Times New Roman"/>
          <w:sz w:val="28"/>
          <w:szCs w:val="28"/>
        </w:rPr>
        <w:t xml:space="preserve"> s’engage</w:t>
      </w:r>
      <w:r>
        <w:rPr>
          <w:rFonts w:ascii="Times New Roman" w:hAnsi="Times New Roman" w:cs="Times New Roman"/>
          <w:sz w:val="28"/>
          <w:szCs w:val="28"/>
        </w:rPr>
        <w:t>ant</w:t>
      </w:r>
      <w:r w:rsidR="00821337">
        <w:rPr>
          <w:rFonts w:ascii="Times New Roman" w:hAnsi="Times New Roman" w:cs="Times New Roman"/>
          <w:sz w:val="28"/>
          <w:szCs w:val="28"/>
        </w:rPr>
        <w:t xml:space="preserve"> dans un chantier de modernisation et de renforcement de sa stratégie et ses moyens de communication de ses associations</w:t>
      </w:r>
      <w:r>
        <w:rPr>
          <w:rFonts w:ascii="Times New Roman" w:hAnsi="Times New Roman" w:cs="Times New Roman"/>
          <w:sz w:val="28"/>
          <w:szCs w:val="28"/>
        </w:rPr>
        <w:t>, il</w:t>
      </w:r>
      <w:r w:rsidR="00821337">
        <w:rPr>
          <w:rFonts w:ascii="Times New Roman" w:hAnsi="Times New Roman" w:cs="Times New Roman"/>
          <w:sz w:val="28"/>
          <w:szCs w:val="28"/>
        </w:rPr>
        <w:t xml:space="preserve"> serait prêt à y réfléchir et œuvrer avec le groupe </w:t>
      </w:r>
      <w:r w:rsidR="00821337" w:rsidRPr="00821337">
        <w:rPr>
          <w:rFonts w:ascii="Times New Roman" w:hAnsi="Times New Roman" w:cs="Times New Roman"/>
          <w:i/>
          <w:iCs/>
          <w:sz w:val="28"/>
          <w:szCs w:val="28"/>
        </w:rPr>
        <w:t>AFAL.</w:t>
      </w:r>
    </w:p>
    <w:p w14:paraId="318BEDD2" w14:textId="77777777" w:rsidR="00821337" w:rsidRDefault="00821337" w:rsidP="00821337">
      <w:pPr>
        <w:jc w:val="both"/>
        <w:rPr>
          <w:rFonts w:ascii="Times New Roman" w:hAnsi="Times New Roman" w:cs="Times New Roman"/>
          <w:sz w:val="28"/>
          <w:szCs w:val="28"/>
        </w:rPr>
      </w:pPr>
    </w:p>
    <w:p w14:paraId="3184B0B6" w14:textId="547DE419" w:rsidR="00821337" w:rsidRDefault="00F577FF" w:rsidP="00821337">
      <w:pPr>
        <w:jc w:val="both"/>
        <w:rPr>
          <w:rFonts w:ascii="Times New Roman" w:hAnsi="Times New Roman" w:cs="Times New Roman"/>
          <w:sz w:val="28"/>
          <w:szCs w:val="28"/>
        </w:rPr>
      </w:pPr>
      <w:r>
        <w:rPr>
          <w:rFonts w:ascii="Times New Roman" w:hAnsi="Times New Roman" w:cs="Times New Roman"/>
          <w:sz w:val="28"/>
          <w:szCs w:val="28"/>
        </w:rPr>
        <w:t>Séparément l</w:t>
      </w:r>
      <w:r w:rsidR="00821337">
        <w:rPr>
          <w:rFonts w:ascii="Times New Roman" w:hAnsi="Times New Roman" w:cs="Times New Roman"/>
          <w:sz w:val="28"/>
          <w:szCs w:val="28"/>
        </w:rPr>
        <w:t>’</w:t>
      </w:r>
      <w:r w:rsidR="00821337" w:rsidRPr="00821337">
        <w:rPr>
          <w:rFonts w:ascii="Times New Roman" w:hAnsi="Times New Roman" w:cs="Times New Roman"/>
          <w:i/>
          <w:iCs/>
          <w:sz w:val="28"/>
          <w:szCs w:val="28"/>
        </w:rPr>
        <w:t>A</w:t>
      </w:r>
      <w:r w:rsidR="00821337">
        <w:rPr>
          <w:rFonts w:ascii="Times New Roman" w:hAnsi="Times New Roman" w:cs="Times New Roman"/>
          <w:i/>
          <w:iCs/>
          <w:sz w:val="28"/>
          <w:szCs w:val="28"/>
        </w:rPr>
        <w:t xml:space="preserve">FAL </w:t>
      </w:r>
      <w:r w:rsidR="00821337">
        <w:rPr>
          <w:rFonts w:ascii="Times New Roman" w:hAnsi="Times New Roman" w:cs="Times New Roman"/>
          <w:sz w:val="28"/>
          <w:szCs w:val="28"/>
        </w:rPr>
        <w:t xml:space="preserve">et le </w:t>
      </w:r>
      <w:r w:rsidR="00821337" w:rsidRPr="00821337">
        <w:rPr>
          <w:rFonts w:ascii="Times New Roman" w:hAnsi="Times New Roman" w:cs="Times New Roman"/>
          <w:i/>
          <w:iCs/>
          <w:sz w:val="28"/>
          <w:szCs w:val="28"/>
        </w:rPr>
        <w:t>Haut Conseil</w:t>
      </w:r>
      <w:r w:rsidR="00821337">
        <w:rPr>
          <w:rFonts w:ascii="Times New Roman" w:hAnsi="Times New Roman" w:cs="Times New Roman"/>
          <w:sz w:val="28"/>
          <w:szCs w:val="28"/>
        </w:rPr>
        <w:t xml:space="preserve"> ont demandé </w:t>
      </w:r>
      <w:r w:rsidR="00242583">
        <w:rPr>
          <w:rFonts w:ascii="Times New Roman" w:hAnsi="Times New Roman" w:cs="Times New Roman"/>
          <w:sz w:val="28"/>
          <w:szCs w:val="28"/>
        </w:rPr>
        <w:t xml:space="preserve">à </w:t>
      </w:r>
      <w:r w:rsidR="00821337">
        <w:rPr>
          <w:rFonts w:ascii="Times New Roman" w:hAnsi="Times New Roman" w:cs="Times New Roman"/>
          <w:sz w:val="28"/>
          <w:szCs w:val="28"/>
        </w:rPr>
        <w:t xml:space="preserve">être reçus le plus tôt possible en audience rue de Valois par </w:t>
      </w:r>
      <w:r>
        <w:rPr>
          <w:rFonts w:ascii="Times New Roman" w:hAnsi="Times New Roman" w:cs="Times New Roman"/>
          <w:sz w:val="28"/>
          <w:szCs w:val="28"/>
        </w:rPr>
        <w:t xml:space="preserve">leur nouvelle ministre </w:t>
      </w:r>
      <w:r w:rsidR="00821337">
        <w:rPr>
          <w:rFonts w:ascii="Times New Roman" w:hAnsi="Times New Roman" w:cs="Times New Roman"/>
          <w:sz w:val="28"/>
          <w:szCs w:val="28"/>
        </w:rPr>
        <w:t>Mme Rachida Dati</w:t>
      </w:r>
      <w:r>
        <w:rPr>
          <w:rFonts w:ascii="Times New Roman" w:hAnsi="Times New Roman" w:cs="Times New Roman"/>
          <w:sz w:val="28"/>
          <w:szCs w:val="28"/>
        </w:rPr>
        <w:t xml:space="preserve">. </w:t>
      </w:r>
    </w:p>
    <w:p w14:paraId="0125385C" w14:textId="464ABF52" w:rsidR="00821337" w:rsidRDefault="00821337" w:rsidP="00821337">
      <w:pPr>
        <w:jc w:val="both"/>
        <w:rPr>
          <w:rFonts w:ascii="Times New Roman" w:hAnsi="Times New Roman" w:cs="Times New Roman"/>
          <w:sz w:val="28"/>
          <w:szCs w:val="28"/>
        </w:rPr>
      </w:pPr>
      <w:r>
        <w:rPr>
          <w:rFonts w:ascii="Times New Roman" w:hAnsi="Times New Roman" w:cs="Times New Roman"/>
          <w:sz w:val="28"/>
          <w:szCs w:val="28"/>
        </w:rPr>
        <w:t xml:space="preserve">Il pourrait être décidé d’un commun accord de </w:t>
      </w:r>
      <w:r w:rsidR="00F577FF">
        <w:rPr>
          <w:rFonts w:ascii="Times New Roman" w:hAnsi="Times New Roman" w:cs="Times New Roman"/>
          <w:sz w:val="28"/>
          <w:szCs w:val="28"/>
        </w:rPr>
        <w:t xml:space="preserve">lui </w:t>
      </w:r>
      <w:r>
        <w:rPr>
          <w:rFonts w:ascii="Times New Roman" w:hAnsi="Times New Roman" w:cs="Times New Roman"/>
          <w:sz w:val="28"/>
          <w:szCs w:val="28"/>
        </w:rPr>
        <w:t xml:space="preserve">soumettre aussi les questions évoquées dans la présente note lors des entretiens sollicités, soit séparément, soit ensemble si </w:t>
      </w:r>
      <w:r w:rsidR="00F577FF">
        <w:rPr>
          <w:rFonts w:ascii="Times New Roman" w:hAnsi="Times New Roman" w:cs="Times New Roman"/>
          <w:sz w:val="28"/>
          <w:szCs w:val="28"/>
        </w:rPr>
        <w:t>Mme Dati</w:t>
      </w:r>
      <w:r>
        <w:rPr>
          <w:rFonts w:ascii="Times New Roman" w:hAnsi="Times New Roman" w:cs="Times New Roman"/>
          <w:sz w:val="28"/>
          <w:szCs w:val="28"/>
        </w:rPr>
        <w:t xml:space="preserve"> décidait de recevoir les deux en une même audience. </w:t>
      </w:r>
    </w:p>
    <w:p w14:paraId="32969DA5" w14:textId="77777777" w:rsidR="00821337" w:rsidRDefault="00821337" w:rsidP="00821337">
      <w:pPr>
        <w:jc w:val="both"/>
        <w:rPr>
          <w:rFonts w:ascii="Times New Roman" w:hAnsi="Times New Roman" w:cs="Times New Roman"/>
          <w:sz w:val="28"/>
          <w:szCs w:val="28"/>
        </w:rPr>
      </w:pPr>
    </w:p>
    <w:p w14:paraId="37C7D06D" w14:textId="77010ADB" w:rsidR="00821337" w:rsidRDefault="00F577FF" w:rsidP="00821337">
      <w:pPr>
        <w:jc w:val="both"/>
        <w:rPr>
          <w:rFonts w:ascii="Times New Roman" w:hAnsi="Times New Roman" w:cs="Times New Roman"/>
          <w:sz w:val="28"/>
          <w:szCs w:val="28"/>
        </w:rPr>
      </w:pPr>
      <w:r w:rsidRPr="00F577FF">
        <w:rPr>
          <w:rFonts w:ascii="Times New Roman" w:hAnsi="Times New Roman" w:cs="Times New Roman"/>
          <w:sz w:val="28"/>
          <w:szCs w:val="28"/>
        </w:rPr>
        <w:t>Cette c</w:t>
      </w:r>
      <w:r w:rsidR="00821337" w:rsidRPr="00F577FF">
        <w:rPr>
          <w:rFonts w:ascii="Times New Roman" w:hAnsi="Times New Roman" w:cs="Times New Roman"/>
          <w:sz w:val="28"/>
          <w:szCs w:val="28"/>
        </w:rPr>
        <w:t>onvergence</w:t>
      </w:r>
      <w:r w:rsidRPr="00F577FF">
        <w:rPr>
          <w:rFonts w:ascii="Times New Roman" w:hAnsi="Times New Roman" w:cs="Times New Roman"/>
          <w:sz w:val="28"/>
          <w:szCs w:val="28"/>
        </w:rPr>
        <w:t xml:space="preserve"> éventuelle pourrait renforcer</w:t>
      </w:r>
      <w:r w:rsidR="00821337">
        <w:rPr>
          <w:rFonts w:ascii="Times New Roman" w:hAnsi="Times New Roman" w:cs="Times New Roman"/>
          <w:sz w:val="28"/>
          <w:szCs w:val="28"/>
        </w:rPr>
        <w:t xml:space="preserve"> </w:t>
      </w:r>
      <w:r>
        <w:rPr>
          <w:rFonts w:ascii="Times New Roman" w:hAnsi="Times New Roman" w:cs="Times New Roman"/>
          <w:sz w:val="28"/>
          <w:szCs w:val="28"/>
        </w:rPr>
        <w:t>l’influence des deux groupes...</w:t>
      </w:r>
    </w:p>
    <w:p w14:paraId="4FFA569D" w14:textId="77777777" w:rsidR="00821337" w:rsidRDefault="00821337" w:rsidP="00821337">
      <w:pPr>
        <w:jc w:val="both"/>
        <w:rPr>
          <w:rFonts w:ascii="Times New Roman" w:hAnsi="Times New Roman" w:cs="Times New Roman"/>
          <w:sz w:val="28"/>
          <w:szCs w:val="28"/>
        </w:rPr>
      </w:pPr>
    </w:p>
    <w:p w14:paraId="216AB7A7" w14:textId="77777777" w:rsidR="00821337" w:rsidRDefault="00821337" w:rsidP="00821337">
      <w:pPr>
        <w:ind w:left="708"/>
        <w:jc w:val="both"/>
        <w:rPr>
          <w:rFonts w:ascii="Times New Roman ,serif" w:hAnsi="Times New Roman ,serif"/>
          <w:i/>
          <w:iCs/>
          <w:sz w:val="24"/>
          <w:szCs w:val="24"/>
        </w:rPr>
      </w:pPr>
      <w:r>
        <w:rPr>
          <w:rFonts w:ascii="Times New Roman ,serif" w:hAnsi="Times New Roman ,serif"/>
          <w:sz w:val="24"/>
          <w:szCs w:val="24"/>
        </w:rPr>
        <w:t xml:space="preserve">Albert Salon, docteur d'Etat ès lettres (Sorbonne 1981, sur « l’Action culturelle de la France dans le monde »), ancien instituteur rural (de classe unique à tous les cours, en 1954/55), conseiller culturel (Allemagne, Australie, Québec) et chef de mission de coopération (Île Maurice), directeur au ministère de la Coopération, puis ambassadeur de la France en Jamaïque ; commandeur du Mérite national, officier du Mérite béninois, chevalier de la Légion d’Honneur, des Palmes académiques, et des Arts et Lettres, ainsi que du Mérite allemand </w:t>
      </w:r>
      <w:r w:rsidRPr="00F962E6">
        <w:rPr>
          <w:rFonts w:ascii="Times New Roman ,serif" w:hAnsi="Times New Roman ,serif"/>
          <w:sz w:val="24"/>
          <w:szCs w:val="24"/>
        </w:rPr>
        <w:t>(</w:t>
      </w:r>
      <w:proofErr w:type="spellStart"/>
      <w:r w:rsidRPr="00F962E6">
        <w:rPr>
          <w:rFonts w:ascii="Times New Roman ,serif" w:hAnsi="Times New Roman ,serif"/>
          <w:sz w:val="24"/>
          <w:szCs w:val="24"/>
        </w:rPr>
        <w:t>Bundesverdienstkreuz</w:t>
      </w:r>
      <w:proofErr w:type="spellEnd"/>
      <w:r w:rsidRPr="00F962E6">
        <w:rPr>
          <w:rFonts w:ascii="Times New Roman ,serif" w:hAnsi="Times New Roman ,serif"/>
          <w:sz w:val="24"/>
          <w:szCs w:val="24"/>
        </w:rPr>
        <w:t xml:space="preserve"> </w:t>
      </w:r>
      <w:proofErr w:type="spellStart"/>
      <w:r w:rsidRPr="00F962E6">
        <w:rPr>
          <w:rFonts w:ascii="Times New Roman ,serif" w:hAnsi="Times New Roman ,serif"/>
          <w:sz w:val="24"/>
          <w:szCs w:val="24"/>
        </w:rPr>
        <w:t>am</w:t>
      </w:r>
      <w:proofErr w:type="spellEnd"/>
      <w:r w:rsidRPr="00F962E6">
        <w:rPr>
          <w:rFonts w:ascii="Times New Roman ,serif" w:hAnsi="Times New Roman ,serif"/>
          <w:sz w:val="24"/>
          <w:szCs w:val="24"/>
        </w:rPr>
        <w:t xml:space="preserve"> Band) et de l’Ordre international de la </w:t>
      </w:r>
      <w:proofErr w:type="spellStart"/>
      <w:r w:rsidRPr="00F962E6">
        <w:rPr>
          <w:rFonts w:ascii="Times New Roman ,serif" w:hAnsi="Times New Roman ,serif"/>
          <w:sz w:val="24"/>
          <w:szCs w:val="24"/>
        </w:rPr>
        <w:t>Pléïade</w:t>
      </w:r>
      <w:proofErr w:type="spellEnd"/>
      <w:r w:rsidRPr="00F962E6">
        <w:rPr>
          <w:rFonts w:ascii="Times New Roman ,serif" w:hAnsi="Times New Roman ,serif"/>
          <w:sz w:val="24"/>
          <w:szCs w:val="24"/>
        </w:rPr>
        <w:t xml:space="preserve"> ;</w:t>
      </w:r>
      <w:r>
        <w:rPr>
          <w:rFonts w:ascii="Times New Roman ,serif" w:hAnsi="Times New Roman ,serif"/>
          <w:sz w:val="24"/>
          <w:szCs w:val="24"/>
        </w:rPr>
        <w:t xml:space="preserve"> président d’honneur d'</w:t>
      </w:r>
      <w:r w:rsidRPr="00F577FF">
        <w:rPr>
          <w:rFonts w:ascii="Times New Roman ,serif" w:hAnsi="Times New Roman ,serif"/>
          <w:i/>
          <w:iCs/>
          <w:sz w:val="24"/>
          <w:szCs w:val="24"/>
        </w:rPr>
        <w:t>Avenir de la langue française (ALF</w:t>
      </w:r>
      <w:r>
        <w:rPr>
          <w:rFonts w:ascii="Times New Roman ,serif" w:hAnsi="Times New Roman ,serif"/>
          <w:sz w:val="24"/>
          <w:szCs w:val="24"/>
        </w:rPr>
        <w:t xml:space="preserve">), président du </w:t>
      </w:r>
      <w:r w:rsidRPr="00F577FF">
        <w:rPr>
          <w:rFonts w:ascii="Times New Roman ,serif" w:hAnsi="Times New Roman ,serif"/>
          <w:i/>
          <w:iCs/>
          <w:sz w:val="24"/>
          <w:szCs w:val="24"/>
        </w:rPr>
        <w:t>Forum francophone international (FFI-France</w:t>
      </w:r>
      <w:r>
        <w:rPr>
          <w:rFonts w:ascii="Times New Roman ,serif" w:hAnsi="Times New Roman ,serif"/>
          <w:sz w:val="24"/>
          <w:szCs w:val="24"/>
        </w:rPr>
        <w:t xml:space="preserve">, qui a lancé en octobre 2001 le projet Villers-Cotterêts adopté en 2017 par l’Élysée), </w:t>
      </w:r>
      <w:r>
        <w:rPr>
          <w:rFonts w:ascii="Times New Roman ,serif" w:hAnsi="Times New Roman ,serif"/>
          <w:b/>
          <w:bCs/>
          <w:sz w:val="24"/>
          <w:szCs w:val="24"/>
        </w:rPr>
        <w:t xml:space="preserve">cofondateur en 2020 et Secrétaire général du </w:t>
      </w:r>
      <w:r w:rsidRPr="00F577FF">
        <w:rPr>
          <w:rFonts w:ascii="Times New Roman ,serif" w:hAnsi="Times New Roman ,serif"/>
          <w:b/>
          <w:bCs/>
          <w:i/>
          <w:iCs/>
          <w:sz w:val="24"/>
          <w:szCs w:val="24"/>
        </w:rPr>
        <w:t>Haut Conseil international de la Langue française et de la Francophonie</w:t>
      </w:r>
      <w:r w:rsidRPr="00F577FF">
        <w:rPr>
          <w:rFonts w:ascii="Times New Roman ,serif" w:hAnsi="Times New Roman ,serif"/>
          <w:i/>
          <w:iCs/>
          <w:sz w:val="24"/>
          <w:szCs w:val="24"/>
        </w:rPr>
        <w:t>,</w:t>
      </w:r>
      <w:r>
        <w:rPr>
          <w:rFonts w:ascii="Times New Roman ,serif" w:hAnsi="Times New Roman ,serif"/>
          <w:sz w:val="24"/>
          <w:szCs w:val="24"/>
        </w:rPr>
        <w:t xml:space="preserve"> médaille Senghor de la Francophonie reçue en 2014 de M. Abdou Diouf, au siège de l</w:t>
      </w:r>
      <w:r w:rsidRPr="00F577FF">
        <w:rPr>
          <w:rFonts w:ascii="Times New Roman ,serif" w:hAnsi="Times New Roman ,serif"/>
          <w:i/>
          <w:iCs/>
          <w:sz w:val="24"/>
          <w:szCs w:val="24"/>
        </w:rPr>
        <w:t>'Organisation internationale de la Francophonie (OIF</w:t>
      </w:r>
      <w:r>
        <w:rPr>
          <w:rFonts w:ascii="Times New Roman ,serif" w:hAnsi="Times New Roman ,serif"/>
          <w:sz w:val="24"/>
          <w:szCs w:val="24"/>
        </w:rPr>
        <w:t xml:space="preserve">), médaille d’or 2016 de la </w:t>
      </w:r>
      <w:r w:rsidRPr="00F577FF">
        <w:rPr>
          <w:rFonts w:ascii="Times New Roman ,serif" w:hAnsi="Times New Roman ,serif"/>
          <w:i/>
          <w:iCs/>
          <w:sz w:val="24"/>
          <w:szCs w:val="24"/>
        </w:rPr>
        <w:t>Société d’Encouragement au Progrès (SEP</w:t>
      </w:r>
      <w:r>
        <w:rPr>
          <w:rFonts w:ascii="Times New Roman ,serif" w:hAnsi="Times New Roman ,serif"/>
          <w:sz w:val="24"/>
          <w:szCs w:val="24"/>
        </w:rPr>
        <w:t xml:space="preserve">), reçue à l’École militaire. Directeur d’une émission régulière « le français en partage » dans une radio patriote indépendante ». Ouvrages : « Colas colo, Colas colère », éd. </w:t>
      </w:r>
      <w:proofErr w:type="spellStart"/>
      <w:proofErr w:type="gramStart"/>
      <w:r>
        <w:rPr>
          <w:rFonts w:ascii="Times New Roman ,serif" w:hAnsi="Times New Roman ,serif"/>
          <w:sz w:val="24"/>
          <w:szCs w:val="24"/>
        </w:rPr>
        <w:t>l’Harmattan</w:t>
      </w:r>
      <w:proofErr w:type="spellEnd"/>
      <w:proofErr w:type="gramEnd"/>
      <w:r>
        <w:rPr>
          <w:rFonts w:ascii="Times New Roman ,serif" w:hAnsi="Times New Roman ,serif"/>
          <w:sz w:val="24"/>
          <w:szCs w:val="24"/>
        </w:rPr>
        <w:t xml:space="preserve">, 2008 ; « Une volonté française », préface de Claude Hagège, éd. Glyphe, 2012), </w:t>
      </w:r>
      <w:r>
        <w:rPr>
          <w:rFonts w:ascii="Times New Roman ,serif" w:hAnsi="Times New Roman ,serif"/>
          <w:i/>
          <w:iCs/>
          <w:sz w:val="24"/>
          <w:szCs w:val="24"/>
        </w:rPr>
        <w:t>et alii.</w:t>
      </w:r>
    </w:p>
    <w:p w14:paraId="24CAA7E3" w14:textId="77777777" w:rsidR="00821337" w:rsidRPr="00821337" w:rsidRDefault="00821337" w:rsidP="00821337">
      <w:pPr>
        <w:jc w:val="both"/>
        <w:rPr>
          <w:rFonts w:ascii="Times New Roman" w:hAnsi="Times New Roman" w:cs="Times New Roman"/>
          <w:sz w:val="28"/>
          <w:szCs w:val="28"/>
        </w:rPr>
      </w:pPr>
    </w:p>
    <w:sectPr w:rsidR="00821337" w:rsidRPr="00821337" w:rsidSect="00887B2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61C" w14:textId="77777777" w:rsidR="00986C93" w:rsidRDefault="00986C93" w:rsidP="00821337">
      <w:r>
        <w:separator/>
      </w:r>
    </w:p>
  </w:endnote>
  <w:endnote w:type="continuationSeparator" w:id="0">
    <w:p w14:paraId="16DE8C58" w14:textId="77777777" w:rsidR="00986C93" w:rsidRDefault="00986C93" w:rsidP="0082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serif">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798"/>
      <w:docPartObj>
        <w:docPartGallery w:val="Page Numbers (Bottom of Page)"/>
        <w:docPartUnique/>
      </w:docPartObj>
    </w:sdtPr>
    <w:sdtContent>
      <w:p w14:paraId="3C6DC8C7" w14:textId="60DBF569" w:rsidR="00821337" w:rsidRDefault="00821337">
        <w:pPr>
          <w:pStyle w:val="Pieddepage"/>
          <w:jc w:val="right"/>
        </w:pPr>
        <w:r>
          <w:t>, l’AFAL</w:t>
        </w:r>
        <w:r>
          <w:fldChar w:fldCharType="begin"/>
        </w:r>
        <w:r>
          <w:instrText>PAGE   \* MERGEFORMAT</w:instrText>
        </w:r>
        <w:r>
          <w:fldChar w:fldCharType="separate"/>
        </w:r>
        <w:r>
          <w:t>2</w:t>
        </w:r>
        <w:r>
          <w:fldChar w:fldCharType="end"/>
        </w:r>
      </w:p>
    </w:sdtContent>
  </w:sdt>
  <w:p w14:paraId="7832BF2E" w14:textId="77777777" w:rsidR="00821337" w:rsidRDefault="008213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BA9F" w14:textId="77777777" w:rsidR="00986C93" w:rsidRDefault="00986C93" w:rsidP="00821337">
      <w:r>
        <w:separator/>
      </w:r>
    </w:p>
  </w:footnote>
  <w:footnote w:type="continuationSeparator" w:id="0">
    <w:p w14:paraId="3B87A977" w14:textId="77777777" w:rsidR="00986C93" w:rsidRDefault="00986C93" w:rsidP="0082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269"/>
    <w:multiLevelType w:val="hybridMultilevel"/>
    <w:tmpl w:val="465CBB5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87007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4F"/>
    <w:rsid w:val="00023392"/>
    <w:rsid w:val="00037354"/>
    <w:rsid w:val="00086849"/>
    <w:rsid w:val="000F5331"/>
    <w:rsid w:val="00165D56"/>
    <w:rsid w:val="001E1B1D"/>
    <w:rsid w:val="0020238A"/>
    <w:rsid w:val="002102E1"/>
    <w:rsid w:val="00213DAA"/>
    <w:rsid w:val="00242583"/>
    <w:rsid w:val="002653C0"/>
    <w:rsid w:val="002A449F"/>
    <w:rsid w:val="002D77CB"/>
    <w:rsid w:val="00322B7A"/>
    <w:rsid w:val="00424DBC"/>
    <w:rsid w:val="00425540"/>
    <w:rsid w:val="004570CA"/>
    <w:rsid w:val="00462DA5"/>
    <w:rsid w:val="00482046"/>
    <w:rsid w:val="004F2959"/>
    <w:rsid w:val="00516CFC"/>
    <w:rsid w:val="005321D9"/>
    <w:rsid w:val="005517A6"/>
    <w:rsid w:val="005814E6"/>
    <w:rsid w:val="005C5F70"/>
    <w:rsid w:val="005F2B56"/>
    <w:rsid w:val="00652754"/>
    <w:rsid w:val="006D3AF4"/>
    <w:rsid w:val="006F27AA"/>
    <w:rsid w:val="00722902"/>
    <w:rsid w:val="007835FD"/>
    <w:rsid w:val="007926FE"/>
    <w:rsid w:val="007A66FF"/>
    <w:rsid w:val="00821337"/>
    <w:rsid w:val="00866624"/>
    <w:rsid w:val="00887B23"/>
    <w:rsid w:val="008A2200"/>
    <w:rsid w:val="008E3ADA"/>
    <w:rsid w:val="00957D24"/>
    <w:rsid w:val="00980FD6"/>
    <w:rsid w:val="00986C93"/>
    <w:rsid w:val="00A73BBA"/>
    <w:rsid w:val="00A83FE4"/>
    <w:rsid w:val="00AA32E3"/>
    <w:rsid w:val="00B128AD"/>
    <w:rsid w:val="00B31D78"/>
    <w:rsid w:val="00BD7AD9"/>
    <w:rsid w:val="00C34AD3"/>
    <w:rsid w:val="00C94F92"/>
    <w:rsid w:val="00CC0BC9"/>
    <w:rsid w:val="00E46FD7"/>
    <w:rsid w:val="00E719FB"/>
    <w:rsid w:val="00E87FD4"/>
    <w:rsid w:val="00F0420D"/>
    <w:rsid w:val="00F35A03"/>
    <w:rsid w:val="00F577FF"/>
    <w:rsid w:val="00F61D4F"/>
    <w:rsid w:val="00F77C3F"/>
    <w:rsid w:val="00F84E03"/>
    <w:rsid w:val="00FB5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251C"/>
  <w15:chartTrackingRefBased/>
  <w15:docId w15:val="{9FCBBCD9-A259-4670-B512-E3E8AD0B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4F"/>
    <w:pPr>
      <w:spacing w:after="0" w:line="240" w:lineRule="auto"/>
    </w:pPr>
    <w:rPr>
      <w:sz w:val="22"/>
      <w:szCs w:val="22"/>
    </w:rPr>
  </w:style>
  <w:style w:type="paragraph" w:styleId="Titre1">
    <w:name w:val="heading 1"/>
    <w:basedOn w:val="Normal"/>
    <w:next w:val="Normal"/>
    <w:link w:val="Titre1Car"/>
    <w:uiPriority w:val="9"/>
    <w:qFormat/>
    <w:rsid w:val="00F6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1D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1D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1D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1D4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1D4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1D4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1D4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1D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1D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1D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1D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1D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1D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1D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1D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1D4F"/>
    <w:rPr>
      <w:rFonts w:eastAsiaTheme="majorEastAsia" w:cstheme="majorBidi"/>
      <w:color w:val="272727" w:themeColor="text1" w:themeTint="D8"/>
    </w:rPr>
  </w:style>
  <w:style w:type="paragraph" w:styleId="Titre">
    <w:name w:val="Title"/>
    <w:basedOn w:val="Normal"/>
    <w:next w:val="Normal"/>
    <w:link w:val="TitreCar"/>
    <w:uiPriority w:val="10"/>
    <w:qFormat/>
    <w:rsid w:val="00F61D4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D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1D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1D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1D4F"/>
    <w:pPr>
      <w:spacing w:before="160"/>
      <w:jc w:val="center"/>
    </w:pPr>
    <w:rPr>
      <w:i/>
      <w:iCs/>
      <w:color w:val="404040" w:themeColor="text1" w:themeTint="BF"/>
    </w:rPr>
  </w:style>
  <w:style w:type="character" w:customStyle="1" w:styleId="CitationCar">
    <w:name w:val="Citation Car"/>
    <w:basedOn w:val="Policepardfaut"/>
    <w:link w:val="Citation"/>
    <w:uiPriority w:val="29"/>
    <w:rsid w:val="00F61D4F"/>
    <w:rPr>
      <w:i/>
      <w:iCs/>
      <w:color w:val="404040" w:themeColor="text1" w:themeTint="BF"/>
    </w:rPr>
  </w:style>
  <w:style w:type="paragraph" w:styleId="Paragraphedeliste">
    <w:name w:val="List Paragraph"/>
    <w:basedOn w:val="Normal"/>
    <w:uiPriority w:val="34"/>
    <w:qFormat/>
    <w:rsid w:val="00F61D4F"/>
    <w:pPr>
      <w:ind w:left="720"/>
      <w:contextualSpacing/>
    </w:pPr>
  </w:style>
  <w:style w:type="character" w:styleId="Accentuationintense">
    <w:name w:val="Intense Emphasis"/>
    <w:basedOn w:val="Policepardfaut"/>
    <w:uiPriority w:val="21"/>
    <w:qFormat/>
    <w:rsid w:val="00F61D4F"/>
    <w:rPr>
      <w:i/>
      <w:iCs/>
      <w:color w:val="0F4761" w:themeColor="accent1" w:themeShade="BF"/>
    </w:rPr>
  </w:style>
  <w:style w:type="paragraph" w:styleId="Citationintense">
    <w:name w:val="Intense Quote"/>
    <w:basedOn w:val="Normal"/>
    <w:next w:val="Normal"/>
    <w:link w:val="CitationintenseCar"/>
    <w:uiPriority w:val="30"/>
    <w:qFormat/>
    <w:rsid w:val="00F6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1D4F"/>
    <w:rPr>
      <w:i/>
      <w:iCs/>
      <w:color w:val="0F4761" w:themeColor="accent1" w:themeShade="BF"/>
    </w:rPr>
  </w:style>
  <w:style w:type="character" w:styleId="Rfrenceintense">
    <w:name w:val="Intense Reference"/>
    <w:basedOn w:val="Policepardfaut"/>
    <w:uiPriority w:val="32"/>
    <w:qFormat/>
    <w:rsid w:val="00F61D4F"/>
    <w:rPr>
      <w:b/>
      <w:bCs/>
      <w:smallCaps/>
      <w:color w:val="0F4761" w:themeColor="accent1" w:themeShade="BF"/>
      <w:spacing w:val="5"/>
    </w:rPr>
  </w:style>
  <w:style w:type="paragraph" w:styleId="En-tte">
    <w:name w:val="header"/>
    <w:basedOn w:val="Normal"/>
    <w:link w:val="En-tteCar"/>
    <w:uiPriority w:val="99"/>
    <w:unhideWhenUsed/>
    <w:rsid w:val="00821337"/>
    <w:pPr>
      <w:tabs>
        <w:tab w:val="center" w:pos="4536"/>
        <w:tab w:val="right" w:pos="9072"/>
      </w:tabs>
    </w:pPr>
  </w:style>
  <w:style w:type="character" w:customStyle="1" w:styleId="En-tteCar">
    <w:name w:val="En-tête Car"/>
    <w:basedOn w:val="Policepardfaut"/>
    <w:link w:val="En-tte"/>
    <w:uiPriority w:val="99"/>
    <w:rsid w:val="00821337"/>
    <w:rPr>
      <w:sz w:val="22"/>
      <w:szCs w:val="22"/>
    </w:rPr>
  </w:style>
  <w:style w:type="paragraph" w:styleId="Pieddepage">
    <w:name w:val="footer"/>
    <w:basedOn w:val="Normal"/>
    <w:link w:val="PieddepageCar"/>
    <w:uiPriority w:val="99"/>
    <w:unhideWhenUsed/>
    <w:rsid w:val="00821337"/>
    <w:pPr>
      <w:tabs>
        <w:tab w:val="center" w:pos="4536"/>
        <w:tab w:val="right" w:pos="9072"/>
      </w:tabs>
    </w:pPr>
  </w:style>
  <w:style w:type="character" w:customStyle="1" w:styleId="PieddepageCar">
    <w:name w:val="Pied de page Car"/>
    <w:basedOn w:val="Policepardfaut"/>
    <w:link w:val="Pieddepage"/>
    <w:uiPriority w:val="99"/>
    <w:rsid w:val="008213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9444">
      <w:bodyDiv w:val="1"/>
      <w:marLeft w:val="0"/>
      <w:marRight w:val="0"/>
      <w:marTop w:val="0"/>
      <w:marBottom w:val="0"/>
      <w:divBdr>
        <w:top w:val="none" w:sz="0" w:space="0" w:color="auto"/>
        <w:left w:val="none" w:sz="0" w:space="0" w:color="auto"/>
        <w:bottom w:val="none" w:sz="0" w:space="0" w:color="auto"/>
        <w:right w:val="none" w:sz="0" w:space="0" w:color="auto"/>
      </w:divBdr>
    </w:div>
    <w:div w:id="9681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2263</Words>
  <Characters>12451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SALON</dc:creator>
  <cp:keywords/>
  <dc:description/>
  <cp:lastModifiedBy>Microsoft Office User</cp:lastModifiedBy>
  <cp:revision>15</cp:revision>
  <cp:lastPrinted>2024-03-05T10:41:00Z</cp:lastPrinted>
  <dcterms:created xsi:type="dcterms:W3CDTF">2024-03-04T10:32:00Z</dcterms:created>
  <dcterms:modified xsi:type="dcterms:W3CDTF">2024-03-08T09:59:00Z</dcterms:modified>
</cp:coreProperties>
</file>